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3826" w:rsidRPr="00823007" w:rsidRDefault="00983826" w:rsidP="00823007">
      <w:pPr>
        <w:spacing w:after="0"/>
        <w:rPr>
          <w:lang w:val="ru-RU"/>
        </w:rPr>
      </w:pPr>
      <w:bookmarkStart w:id="0" w:name="block-18595185"/>
    </w:p>
    <w:p w:rsidR="00983826" w:rsidRDefault="00983826">
      <w:pPr>
        <w:spacing w:after="0"/>
        <w:ind w:left="120"/>
        <w:jc w:val="center"/>
      </w:pPr>
    </w:p>
    <w:p w:rsidR="00983826" w:rsidRDefault="00983826">
      <w:pPr>
        <w:spacing w:after="0"/>
        <w:ind w:left="120"/>
        <w:jc w:val="center"/>
      </w:pPr>
    </w:p>
    <w:p w:rsidR="00983826" w:rsidRDefault="00983826">
      <w:pPr>
        <w:spacing w:after="0"/>
        <w:ind w:left="120"/>
        <w:jc w:val="center"/>
      </w:pPr>
    </w:p>
    <w:p w:rsidR="00983826" w:rsidRPr="00823007" w:rsidRDefault="00823007">
      <w:pPr>
        <w:rPr>
          <w:lang w:val="ru-RU"/>
        </w:rPr>
        <w:sectPr w:rsidR="00983826" w:rsidRPr="00823007">
          <w:pgSz w:w="11906" w:h="16383"/>
          <w:pgMar w:top="1134" w:right="850" w:bottom="1134" w:left="1701" w:header="720" w:footer="720" w:gutter="0"/>
          <w:cols w:space="720"/>
        </w:sectPr>
      </w:pPr>
      <w:r w:rsidRPr="00823007">
        <w:rPr>
          <w:lang w:val="ru-RU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35pt;height:533.35pt" o:ole="">
            <v:imagedata r:id="rId5" o:title=""/>
          </v:shape>
          <o:OLEObject Type="Embed" ProgID="FoxitReader.Document" ShapeID="_x0000_i1025" DrawAspect="Content" ObjectID="_1755778233" r:id="rId6"/>
        </w:objec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bookmarkStart w:id="1" w:name="block-18595187"/>
      <w:bookmarkEnd w:id="0"/>
      <w:r w:rsidRPr="006F4239">
        <w:rPr>
          <w:rFonts w:ascii="Times New Roman" w:hAnsi="Times New Roman"/>
          <w:b/>
          <w:color w:val="000000"/>
          <w:lang w:val="ru-RU"/>
        </w:rPr>
        <w:lastRenderedPageBreak/>
        <w:t>ПОЯСНИТЕЛЬНАЯ ЗАПИСКА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​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6F4239">
        <w:rPr>
          <w:rFonts w:ascii="Times New Roman" w:hAnsi="Times New Roman"/>
          <w:color w:val="000000"/>
          <w:lang w:val="ru-RU"/>
        </w:rPr>
        <w:t>Программа по технологии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 Основной целью программы по технологии является успешная социализация обучающихся, формирование у них функциональной грамотности на базе освоения культурологических и конструкторско-технологических знаний (о рукотворном мире и общих правилах его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создания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в рамках исторически меняющихся технологий) и соответствующих им практических умений.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Программа по технологии направлена на решение системы задач: 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формирование общих представлений о культуре и организации трудовой деятельности как важной части общей культуры человека;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становление элементарных базовых знаний и представлений о предметном (рукотворном) мире как результате деятельности человека, его взаимодействии с миром природы, правилах и технологиях создания, исторически развивающихся и современных производствах и профессиях;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формирование основ чертёжно-графической грамотности, умения работать с простейшей технологической документацией (рисунок, чертёж, эскиз, схема);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формирование элементарных знаний и представлений о различных материалах, технологиях их обработки и соответствующих умений;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развитие сенсомоторных процессов, психомоторной координации, глазомера через формирование практических умений;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расширение культурного кругозора, развитие способности творческого использования полученных знаний и умений в практической деятельности;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развитие гибкости и вариативности мышления, способностей к изобретательской деятельности;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воспитание уважительного отношения к людям труда, к культурным традициям, понимания ценности предшествующих культур, отражённых в материальном мире;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развитие социально ценных личностных качеств: организованности, аккуратности, добросовестного и ответственного отношения к работе, взаимопомощи, волевой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саморегуляции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>, активности и инициативности;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воспитание интереса и творческого отношения к продуктивной созидательной деятельности, мотивации успеха и достижений, стремления к творческой самореализации;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становление экологического сознания, внимательного и вдумчивого отношения к окружающей природе, осознание взаимосвязи рукотворного мира с миром природы;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воспитание положительного отношения к коллективному труду, применение правил культуры общения, проявление уважения к взглядам и мнению других людей.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Содержание программы по технологии включает характеристику основных структурных единиц (модулей), которые являются общими для каждого года обучения: </w:t>
      </w:r>
    </w:p>
    <w:p w:rsidR="00983826" w:rsidRPr="006F4239" w:rsidRDefault="006F4239">
      <w:pPr>
        <w:numPr>
          <w:ilvl w:val="0"/>
          <w:numId w:val="1"/>
        </w:numPr>
        <w:spacing w:after="0" w:line="264" w:lineRule="auto"/>
        <w:jc w:val="both"/>
      </w:pPr>
      <w:proofErr w:type="spellStart"/>
      <w:r w:rsidRPr="006F4239">
        <w:rPr>
          <w:rFonts w:ascii="Times New Roman" w:hAnsi="Times New Roman"/>
          <w:color w:val="000000"/>
        </w:rPr>
        <w:t>Технологии</w:t>
      </w:r>
      <w:proofErr w:type="spellEnd"/>
      <w:r w:rsidRPr="006F4239">
        <w:rPr>
          <w:rFonts w:ascii="Times New Roman" w:hAnsi="Times New Roman"/>
          <w:color w:val="000000"/>
        </w:rPr>
        <w:t xml:space="preserve">, </w:t>
      </w:r>
      <w:proofErr w:type="spellStart"/>
      <w:r w:rsidRPr="006F4239">
        <w:rPr>
          <w:rFonts w:ascii="Times New Roman" w:hAnsi="Times New Roman"/>
          <w:color w:val="000000"/>
        </w:rPr>
        <w:t>профессии</w:t>
      </w:r>
      <w:proofErr w:type="spellEnd"/>
      <w:r w:rsidRPr="006F4239">
        <w:rPr>
          <w:rFonts w:ascii="Times New Roman" w:hAnsi="Times New Roman"/>
          <w:color w:val="000000"/>
        </w:rPr>
        <w:t xml:space="preserve"> и </w:t>
      </w:r>
      <w:proofErr w:type="spellStart"/>
      <w:r w:rsidRPr="006F4239">
        <w:rPr>
          <w:rFonts w:ascii="Times New Roman" w:hAnsi="Times New Roman"/>
          <w:color w:val="000000"/>
        </w:rPr>
        <w:t>производства</w:t>
      </w:r>
      <w:proofErr w:type="spellEnd"/>
      <w:r w:rsidRPr="006F4239">
        <w:rPr>
          <w:rFonts w:ascii="Times New Roman" w:hAnsi="Times New Roman"/>
          <w:color w:val="000000"/>
        </w:rPr>
        <w:t>.</w:t>
      </w:r>
    </w:p>
    <w:p w:rsidR="00983826" w:rsidRPr="006F4239" w:rsidRDefault="006F4239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Технологии ручной обработки материалов: технологии работы с бумагой и картоном, технологии работы с пластичными материалами, технологии работы с природным материалом, технологии работы с текстильными материалами, технологии работы с другими доступными материалами (например, пластик, поролон, фольга, солома).</w:t>
      </w:r>
    </w:p>
    <w:p w:rsidR="00983826" w:rsidRPr="006F4239" w:rsidRDefault="006F4239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Конструирование и моделирование: работа с «Конструктором» (с учётом возможностей материально-технической базы образовательной организации), конструирование и моделирование из бумаги, картона, пластичных материалов, природных и текстильных материалов, робототехника (с учётом возможностей материально-технической базы образовательной организации).</w:t>
      </w:r>
    </w:p>
    <w:p w:rsidR="00983826" w:rsidRPr="006F4239" w:rsidRDefault="006F4239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Информационно-коммуникативные технологии (далее – ИКТ) (с учётом возможностей материально-технической базы образовательной организации).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В процессе освоения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программы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по технологии обучающиеся овладевают основами проектной деятельности, которая направлена на развитие творческих черт личности, коммуникабельности, чувства ответственности, умения искать и использовать информацию. 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lastRenderedPageBreak/>
        <w:t xml:space="preserve">В программе по технологии осуществляется реализация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межпредметных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 xml:space="preserve"> связей с учебными предметами: «Математика» (моделирование, выполнение расчётов, вычислений, построение форм с учетом основ геометрии, работа с геометрическими фигурами, телами, именованными числами), «Изобразительное искусство» (использование средств художественной выразительности, законов и правил декоративно-прикладного искусства и дизайна), «Окружающий мир» (природные формы и конструкции как универсальный источник инженерно-художественных идей для мастера; природа как источник сырья, этнокультурные традиции), «Родной язык» (использование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деятельности), «Литературное чтение» (работа с текстами для создания образа, реализуемого в изделии).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‌</w:t>
      </w:r>
      <w:bookmarkStart w:id="2" w:name="6028649a-e0ac-451e-8172-b3f83139ddea"/>
      <w:r w:rsidRPr="006F4239">
        <w:rPr>
          <w:rFonts w:ascii="Times New Roman" w:hAnsi="Times New Roman"/>
          <w:color w:val="000000"/>
          <w:lang w:val="ru-RU"/>
        </w:rPr>
        <w:t>Общее число часов, рекомендованных для изучения технологии –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2"/>
      <w:r w:rsidRPr="006F4239">
        <w:rPr>
          <w:rFonts w:ascii="Times New Roman" w:hAnsi="Times New Roman"/>
          <w:color w:val="000000"/>
          <w:lang w:val="ru-RU"/>
        </w:rPr>
        <w:t>‌‌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983826">
      <w:pPr>
        <w:rPr>
          <w:lang w:val="ru-RU"/>
        </w:rPr>
        <w:sectPr w:rsidR="00983826" w:rsidRPr="006F4239" w:rsidSect="006F4239">
          <w:pgSz w:w="11906" w:h="16383"/>
          <w:pgMar w:top="624" w:right="624" w:bottom="510" w:left="794" w:header="720" w:footer="720" w:gutter="0"/>
          <w:cols w:space="720"/>
        </w:sect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bookmarkStart w:id="3" w:name="block-18595186"/>
      <w:bookmarkEnd w:id="1"/>
      <w:r w:rsidRPr="006F4239">
        <w:rPr>
          <w:rFonts w:ascii="Times New Roman" w:hAnsi="Times New Roman"/>
          <w:b/>
          <w:color w:val="333333"/>
          <w:lang w:val="ru-RU"/>
        </w:rPr>
        <w:lastRenderedPageBreak/>
        <w:t>СОДЕРЖАНИЕ УЧЕБНОГО ПРЕДМЕТА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333333"/>
          <w:lang w:val="ru-RU"/>
        </w:rPr>
        <w:t>1 КЛАСС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Технологии, профессии и производства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Природное и техническое окружение человека. Природа как источник сырьевых ресурсов и творчества мастеров. Красота и разнообразие природных форм, их передача в изделиях из различных материалов. Наблюдения природы и фантазия мастера – условия создания изделия. Бережное отношение к природе. Общее понятие об изучаемых материалах, их происхождении, разнообразии. Подготовка к работе. Рабочее место, его организация в зависимости от вида работы. Рациональное размещение на рабочем месте материалов и инструментов, поддержание порядка во время работы, уборка по окончании работы. Рациональное и безопасное использование и хранение инструментов.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Профессии родных и знакомых. Профессии, связанные с изучаемыми материалами и производствами. Профессии сферы обслуживания.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Традиции и праздники народов России, ремёсла, обычаи.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Технологии ручной обработки материалов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Бережное, экономное и рациональное использование обрабатываемых материалов. Использование конструктивных особенностей материалов при изготовлении изделий.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Основные технологические операции ручной обработки материалов: разметка деталей, выделение деталей, формообразование деталей, сборка изделия, отделка изделия или его деталей. Общее представление.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Способы разметки деталей: на глаз и от руки, по шаблону, по линейке (как направляющему инструменту без откладывания размеров) и изготовление изделий с опорой на рисунки, графическую инструкцию, простейшую схему. Чтение условных графических изображений (называние операций, способов и приёмов работы, последовательности изготовления изделий). Правила экономной и аккуратной разметки. Рациональная разметка и вырезание нескольких одинаковых деталей из бумаги. Способы соединения деталей в изделии: с помощью пластилина, клея, скручивание, сшивание и другое. Приёмы и правила аккуратной работы с клеем. Отделка изделия или его деталей (окрашивание, вышивка, аппликация и другое).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Подбор соответствующих инструментов и способов обработки материалов в зависимости от их свойств и видов изделий.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Инструменты и приспособления (ножницы, линейка, игла, гладилка, стека, шаблон и другие), их правильное, рациональное и безопасное использование.</w:t>
      </w:r>
      <w:proofErr w:type="gramEnd"/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Пластические массы, их виды (пластилин, пластика и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другое</w:t>
      </w:r>
      <w:proofErr w:type="gramEnd"/>
      <w:r w:rsidRPr="006F4239">
        <w:rPr>
          <w:rFonts w:ascii="Times New Roman" w:hAnsi="Times New Roman"/>
          <w:color w:val="000000"/>
          <w:lang w:val="ru-RU"/>
        </w:rPr>
        <w:t>). Приёмы изготовления изделий доступной по сложности формы из них: разметка на глаз, отделение части (стекой, отрыванием), придание формы.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Наиболее распространённые виды бумаги. Их общие свойства. Простейшие способы обработки бумаги различных видов: сгибание и складывание,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сминание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>, обрывание, склеивание и другое. Резание бумаги ножницами. Правила безопасной работы, передачи и хранения ножниц. Картон.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6F4239">
        <w:rPr>
          <w:rFonts w:ascii="Times New Roman" w:hAnsi="Times New Roman"/>
          <w:color w:val="000000"/>
          <w:lang w:val="ru-RU"/>
        </w:rPr>
        <w:t>Виды природных материалов (плоские – листья и объёмные – орехи, шишки, семена, ветки).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Приёмы работы с природными материалами: подбор материалов в соответствии с замыслом, составление композиции, соединение деталей (приклеивание, склеивание с помощью прокладки, соединение с помощью пластилина).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Общее представление о тканях (текстиле), их строении и свойствах. Швейные инструменты и приспособления (иглы, булавки и другие). Отмеривание и заправка нитки в иголку, строчка прямого стежка.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Использование дополнительных отделочных материалов.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Конструирование и моделирование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Простые и объёмные конструкции из разных материалов (пластические массы, бумага, текстиль и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другое</w:t>
      </w:r>
      <w:proofErr w:type="gramEnd"/>
      <w:r w:rsidRPr="006F4239">
        <w:rPr>
          <w:rFonts w:ascii="Times New Roman" w:hAnsi="Times New Roman"/>
          <w:color w:val="000000"/>
          <w:lang w:val="ru-RU"/>
        </w:rPr>
        <w:t>) и способы их создания. Общее представление о конструкции изделия, детали и части изделия, их взаимное расположение в общей конструкции. Способы соединения деталей в изделиях из разных материалов. Образец, анализ конструкции образцов изделий, изготовление изделий по образцу, рисунку. Конструирование по модели (на плоскости). Взаимосвязь выполняемого действия и результата. Элементарное прогнозирование порядка действий в зависимости от желаемого (необходимого) результата, выбор способа работы в зависимости от требуемого результата (замысла).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Информационно-коммуникативные технологии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Демонстрация учителем готовых материалов на информационных носителях.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lastRenderedPageBreak/>
        <w:t>Информация. Виды информации.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УНИВЕРСАЛЬНЫЕ УЧЕБНЫЕ ДЕЙСТВИЯ (ПРОПЕДЕВТИЧЕСКИЙ УРОВЕНЬ)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Изучение технологии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Познавательные универсальные учебные действия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Базовые логические и исследовательские действия: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ориентироваться в терминах, используемых в технологии (в пределах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изученного</w:t>
      </w:r>
      <w:proofErr w:type="gramEnd"/>
      <w:r w:rsidRPr="006F4239">
        <w:rPr>
          <w:rFonts w:ascii="Times New Roman" w:hAnsi="Times New Roman"/>
          <w:color w:val="000000"/>
          <w:lang w:val="ru-RU"/>
        </w:rPr>
        <w:t>);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воспринимать и использовать предложенную инструкцию (устную, графическую);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сравнивать отдельные изделия (конструкции), находить сходство и различия в их устройстве.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Работа с информацией: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воспринимать информацию (представленную в объяснении учителя или в учебнике), использовать её в работе;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и анализировать простейшую знаково-символическую информацию (схема, рисунок) и строить работу в соответствии с ней.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Коммуникативные универсальные учебные действия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участвовать в коллективном обсуждении: высказывать собственное мнение, отвечать на вопросы, выполнять правила этики общения: уважительное отношение к одноклассникам, внимание к мнению другого;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строить несложные высказывания, сообщения в устной форме (по содержанию изученных тем).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Регулятивные универсальные учебные действия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Самоорганизация и самоконтроль: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принимать и удерживать в процессе деятельности предложенную учебную задачу;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действовать по плану, предложенному учителем, работать с опорой на графическую инструкцию учебника, принимать участие в коллективном построении простого плана действий;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и принимать критерии оценки качества работы, руководствоваться ими в процессе анализа и оценки выполненных работ;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организовывать свою деятельность: производить подготовку к уроку рабочего места, поддерживать на нём порядок в течение урока, производить необходимую уборку по окончании работы;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несложные действия контроля и оценки по предложенным критериям.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Совместная деятельность</w:t>
      </w:r>
      <w:r w:rsidRPr="006F4239">
        <w:rPr>
          <w:rFonts w:ascii="Times New Roman" w:hAnsi="Times New Roman"/>
          <w:color w:val="000000"/>
          <w:lang w:val="ru-RU"/>
        </w:rPr>
        <w:t>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проявлять положительное отношение к включению в совместную работу, к простым видам сотрудничества;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принимать участие в парных, групповых, коллективных видах работы, в процессе изготовления изделий осуществлять элементарное сотрудничество.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2 КЛАСС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Технологии, профессии и производства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Рукотворный мир – результат труда человека. Элементарные представления об основном принципе создания мира вещей: прочность конструкции, удобство использования, эстетическая выразительность. Средства художественной выразительности (композиция, цвет, тон и другие). Изготовление изделий с учётом данного принципа. Общее представление о технологическом процессе: 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разметка, обработка с целью получения (выделения) деталей, сборка, </w:t>
      </w:r>
      <w:r w:rsidRPr="006F4239">
        <w:rPr>
          <w:rFonts w:ascii="Times New Roman" w:hAnsi="Times New Roman"/>
          <w:color w:val="000000"/>
          <w:lang w:val="ru-RU"/>
        </w:rPr>
        <w:lastRenderedPageBreak/>
        <w:t>отделка изделия, проверка изделия в действии, внесение необходимых дополнений и изменений. Изготовление изделий из различных материалов с соблюдением этапов технологического процесса.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Традиции и современность. Новая жизнь древних профессий. Совершенствование их технологических процессов. Мастера и их профессии, правила мастера. Культурные традиции. Техника на службе человеку.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Элементарная творческая и проектная деятельность (создание замысла, его детализация и воплощение). Несложные коллективные, групповые проекты.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Технологии ручной обработки материалов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Многообразие материалов, их свойств и их практическое применение в жизни. Исследование и сравнение элементарных физических, механических и технологических свойств различных материалов. Выбор материалов по их декоративно-художественным и конструктивным свойствам.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6F4239">
        <w:rPr>
          <w:rFonts w:ascii="Times New Roman" w:hAnsi="Times New Roman"/>
          <w:color w:val="000000"/>
          <w:lang w:val="ru-RU"/>
        </w:rPr>
        <w:t>Называние и выполнение основных технологических операций ручной обработки материалов в процессе изготовления изделия: разметка деталей (с помощью линейки (угольника, циркуля), формообразование деталей (сгибание, складывание тонкого картона и плотных видов бумаги и другое), сборка изделия (сшивание).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Подвижное соединение деталей изделия. Использование соответствующих способов обработки материалов в зависимости от вида и назначения изделия.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Виды условных графических изображений: рисунок, простейший чертёж, эскиз, схема. Чертёжные инструменты – линейка (угольник, циркуль). Их функциональное назначение, конструкция. Приёмы безопасной работы колющими (циркуль) инструментами.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Технология обработки бумаги и картона. Назначение линий чертежа (контур, линия разреза, сгиба, выносная, размерная). Чтение условных графических изображений. Построение прямоугольника от двух прямых углов (от одного прямого угла). Разметка деталей с опорой на простейший чертёж, эскиз. Изготовление изделий по рисунку, простейшему чертежу или эскизу, схеме. Использование измерений, вычислений и построений для решения практических задач. Сгибание и складывание тонкого картона и плотных видов бумаги –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биговка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>. Подвижное соединение деталей на проволоку, толстую нитку.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Технология обработки текстильных материалов. Строение ткани (поперечное и продольное направление нитей). Ткани и нитки растительного происхождения (полученные на основе натурального сырья). Виды ниток (швейные, мулине). Трикотаж, нетканые материалы (общее представление), его строение и основные свойства.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Строчка прямого стежка и её варианты (перевивы, наборы) и (или) строчка косого стежка и её варианты (крестик, стебельчатая, ёлочка).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Лекало. Разметка с помощью лекала (простейшей выкройки). Технологическая последовательность изготовления несложного швейного изделия (разметка деталей, выкраивание деталей, отделка деталей, сшивание деталей).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Использование дополнительных материалов (например, проволока, пряжа, бусины и другие).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Конструирование и моделирование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Основные и дополнительные детали. Общее представление о правилах создания гармоничной композиции. Симметрия, способы разметки и конструирования симметричных форм.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Конструирование и моделирование изделий из различных материалов по простейшему чертежу или эскизу. Подвижное соединение деталей конструкции. Внесение элементарных конструктивных изменений и дополнений в изделие.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Информационно-коммуникативные технологии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Демонстрация учителем готовых материалов на информационных носителях.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Поиск информации. Интернет как источник информации.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УНИВЕРСАЛЬНЫЕ УЧЕБНЫЕ ДЕЙСТВИЯ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Изучение технологии во 2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Познавательные универсальные учебные действия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Базовые логические и исследовательские действия: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ориентироваться в терминах, используемых в технологии (в пределах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изученного</w:t>
      </w:r>
      <w:proofErr w:type="gramEnd"/>
      <w:r w:rsidRPr="006F4239">
        <w:rPr>
          <w:rFonts w:ascii="Times New Roman" w:hAnsi="Times New Roman"/>
          <w:color w:val="000000"/>
          <w:lang w:val="ru-RU"/>
        </w:rPr>
        <w:t>);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работу в соответствии с образцом, инструкцией, устной или письменной;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lastRenderedPageBreak/>
        <w:t>выполнять действия анализа и синтеза, сравнения, группировки с учётом указанных критериев;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строить рассуждения, делать умозаключения, проверять их в практической работе;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воспроизводить порядок действий при решении учебной (практической) задачи;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осуществлять решение простых задач в умственной и материализованной форме.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Работа с информацией: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получать информацию из учебника и других дидактических материалов, использовать её в работе;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и анализировать знаково-символическую информацию (чертёж, эскиз, рисунок, схема) и строить работу в соответствии с ней.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Коммуникативные универсальные учебные действия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правила участия в учебном диалоге: задавать вопросы, дополнять ответы других обучающихся, высказывать своё мнение, отвечать на вопросы, проявлять уважительное отношение к одноклассникам, внимание к мнению другого;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делиться впечатлениями о прослушанном (прочитанном) тексте, рассказе учителя, о выполненной работе, созданном изделии.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Регулятивные универсальные учебные действия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Самоорганизация и самоконтроль: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и принимать учебную задачу;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организовывать свою деятельность;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предлагаемый план действий, действовать по плану;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прогнозировать необходимые действия для получения практического результата, планировать работу;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действия контроля и оценки;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воспринимать советы, оценку учителя и других обучающихся, стараться учитывать их в работе.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Совместная деятельность</w:t>
      </w:r>
      <w:r w:rsidRPr="006F4239">
        <w:rPr>
          <w:rFonts w:ascii="Times New Roman" w:hAnsi="Times New Roman"/>
          <w:color w:val="000000"/>
          <w:lang w:val="ru-RU"/>
        </w:rPr>
        <w:t>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элементарную совместную деятельность в процессе изготовления изделий, осуществлять взаимопомощь;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правила совместной работы: справедливо распределять работу, договариваться, выполнять ответственно свою часть работы, уважительно относиться к чужому мнению.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3 КЛАСС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Технологии, профессии и производства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Непрерывность процесса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деятельностного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 xml:space="preserve"> освоения мира человеком и создания культуры. Материальные и духовные потребности человека как движущие силы прогресса.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Разнообразие творческой трудовой деятельности в современных условиях. Разнообразие предметов рукотворного мира: архитектура, техника, предметы быта и декоративно-прикладного искусства. Современные производства и профессии, связанные с обработкой материалов, аналогичных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используемым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на уроках технологии.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Общие правила создания предметов рукотворного мира: соответствие формы, размеров, материала и внешнего оформления изделия его назначению. Стилевая гармония в предметном ансамбле, гармония предметной и окружающей среды (общее представление).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Мир современной техники. Информационно-коммуникационные технологии в жизни современного человека. Решение человеком инженерных задач на основе изучения природных законов – жёсткость конструкции (трубчатые сооружения, треугольник как устойчивая геометрическая форма и другие).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Бережное и внимательное отношение к природе как источнику сырьевых ресурсов и идей для технологий будущего.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Элементарная творческая и проектная деятельность. Коллективные, групповые и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индивидуальные проекты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в рамках изучаемой тематики. Совместная работа в малых группах, осуществление сотрудничества, распределение работы, выполнение социальных ролей (руководитель (лидер) и подчинённый).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Технологии ручной обработки материалов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Некоторые (доступные в обработке) виды искусственных и синтетических материалов. Разнообразие технологий и способов обработки материалов в различных видах изделий, сравнительный анализ технологий </w:t>
      </w:r>
      <w:r w:rsidRPr="006F4239">
        <w:rPr>
          <w:rFonts w:ascii="Times New Roman" w:hAnsi="Times New Roman"/>
          <w:color w:val="000000"/>
          <w:lang w:val="ru-RU"/>
        </w:rPr>
        <w:lastRenderedPageBreak/>
        <w:t>при использовании того или иного материала (например, аппликация из бумаги и ткани, коллаж и другие). Выбор материалов по их декоративно-художественным и технологическим свойствам, использование соответствующих способов обработки материалов в зависимости от назначения изделия.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Инструменты и приспособления (циркуль, угольник, канцелярский нож, шило и другие), называние и выполнение приёмов их рационального и безопасного использования.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Углубление общих представлений о технологическом процессе (анализ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 материалов, обработка с целью получения деталей, сборка, отделка изделия, проверка изделия в действии, внесение необходимых дополнений и изменений). Рицовка. Изготовление объёмных изделий из развёрток. Преобразование развёрток несложных форм.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Технология обработки бумаги и картона. Виды картона (гофрированный, толстый, тонкий, цветной и другой). Чтение и построение простого чертежа (эскиза) развёртки изделия. Разметка деталей с опорой на простейший чертёж, эскиз. Решение задач на внесение необходимых дополнений и изменений в схему, чертёж, эскиз. Выполнение измерений, расчётов, несложных построений.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Выполнение рицовки на картоне с помощью канцелярского ножа, выполнение отверстий шилом.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Технология обработки текстильных материалов. Использование трикотажа и нетканых материалов для изготовления изделий. Использование вариантов строчки косого стежка (крестик, стебельчатая и другие) и (или) петельной строчки для соединения деталей изделия и отделки. Пришивание пуговиц (с двумя-четырьмя отверстиями). Изготовление швейных изделий из нескольких деталей.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Использование дополнительных материалов. Комбинирование разных материалов в одном изделии.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Конструирование и моделирование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Конструирование и моделирование изделий из различных материалов, в том числе наборов «Конструктор» по заданным условиям (технико-технологическим, функциональным, декоративно-художественным). Способы подвижного и неподвижного соединения деталей набора «Конструктор», их использование в изделиях, жёсткость и устойчивость конструкции.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Создание простых макетов и моделей архитектурных сооружений, технических устройств, бытовых конструкций. Выполнение заданий на доработку конструкций (отдельных узлов, соединений) с учётом дополнительных условий (требований). Использование измерений и построений для решения практических задач. Решение задач на мысленную трансформацию трёхмерной конструкции в развёртку (и наоборот).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Информационно-коммуникативные технологии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Информационная среда, основные источники (органы восприятия) информации, получаемой человеком. Сохранение и передача информации. Информационные технологии. Источники информации, используемые человеком в быту: телевидение, радио, печатные издания, персональный компьютер и другие. Современный информационный мир. Персональный компьютер (ПК) и его назначение. Правила пользования ПК для сохранения здоровья. Назначение основных устройств компьютера для ввода, вывода и обработки информации.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 xml:space="preserve">Работа с доступной информацией (книги, музеи, беседы (мастер-классы) с мастерами, Интернет, видео, </w:t>
      </w:r>
      <w:r w:rsidRPr="006F4239">
        <w:rPr>
          <w:rFonts w:ascii="Times New Roman" w:hAnsi="Times New Roman"/>
          <w:color w:val="000000"/>
        </w:rPr>
        <w:t>DVD</w:t>
      </w:r>
      <w:r w:rsidRPr="006F4239">
        <w:rPr>
          <w:rFonts w:ascii="Times New Roman" w:hAnsi="Times New Roman"/>
          <w:color w:val="000000"/>
          <w:lang w:val="ru-RU"/>
        </w:rPr>
        <w:t>).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Работа с текстовым редактором </w:t>
      </w:r>
      <w:r w:rsidRPr="006F4239">
        <w:rPr>
          <w:rFonts w:ascii="Times New Roman" w:hAnsi="Times New Roman"/>
          <w:color w:val="000000"/>
        </w:rPr>
        <w:t>Microsoft</w:t>
      </w:r>
      <w:r w:rsidRPr="006F4239">
        <w:rPr>
          <w:rFonts w:ascii="Times New Roman" w:hAnsi="Times New Roman"/>
          <w:color w:val="000000"/>
          <w:lang w:val="ru-RU"/>
        </w:rPr>
        <w:t xml:space="preserve"> </w:t>
      </w:r>
      <w:r w:rsidRPr="006F4239">
        <w:rPr>
          <w:rFonts w:ascii="Times New Roman" w:hAnsi="Times New Roman"/>
          <w:color w:val="000000"/>
        </w:rPr>
        <w:t>Word</w:t>
      </w:r>
      <w:r w:rsidRPr="006F4239">
        <w:rPr>
          <w:rFonts w:ascii="Times New Roman" w:hAnsi="Times New Roman"/>
          <w:color w:val="000000"/>
          <w:lang w:val="ru-RU"/>
        </w:rPr>
        <w:t xml:space="preserve"> или другим.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УНИВЕРСАЛЬНЫЕ УЧЕБНЫЕ ДЕЙСТВИЯ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Изучение технологии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Познавательные универсальные учебные действия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Базовые логические и исследовательские действия: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ориентироваться в терминах, используемых в технологии, использовать их в ответах на вопросы и высказываниях (в пределах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изученного</w:t>
      </w:r>
      <w:proofErr w:type="gramEnd"/>
      <w:r w:rsidRPr="006F4239">
        <w:rPr>
          <w:rFonts w:ascii="Times New Roman" w:hAnsi="Times New Roman"/>
          <w:color w:val="000000"/>
          <w:lang w:val="ru-RU"/>
        </w:rPr>
        <w:t>);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осуществлять анализ предложенных образцов с выделением существенных и несущественных признаков;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работу в соответствии с инструкцией, устной или письменной, а также графически представленной в схеме, таблице;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определять способы доработки конструкций с учётом предложенных условий;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lastRenderedPageBreak/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читать и воспроизводить простой чертёж (эскиз) развёртки изделия;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восстанавливать нарушенную последовательность выполнения изделия.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Работа с информацией: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анализировать и использовать знаково-символические средства представления информации для создания моделей и макетов изучаемых объектов;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на основе анализа информации производить выбор наиболее эффективных способов работы;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осуществлять поиск необходимой информации для выполнения учебных заданий с использованием учебной литературы;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Коммуникативные универсальные учебные действия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строить монологическое высказывание, владеть диалогической формой коммуникации;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строить рассуждения в форме связи простых суждений об объекте, его строении, свойствах и способах создания;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описывать предметы рукотворного мира, оценивать их достоинства;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формулировать собственное мнение, аргументировать выбор вариантов и способов выполнения задания.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Регулятивные универсальные учебные действия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Самоорганизация и самоконтроль: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принимать и сохранять учебную задачу, осуществлять поиск сре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дств дл</w:t>
      </w:r>
      <w:proofErr w:type="gramEnd"/>
      <w:r w:rsidRPr="006F4239">
        <w:rPr>
          <w:rFonts w:ascii="Times New Roman" w:hAnsi="Times New Roman"/>
          <w:color w:val="000000"/>
          <w:lang w:val="ru-RU"/>
        </w:rPr>
        <w:t>я её решения;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прогнозировать необходимые действия для получения практического результата, предлагать план действий в соответствии с поставленной задачей, действовать по плану;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действия контроля и оценки, выявлять ошибки и недочёты по результатам работы, устанавливать их причины и искать способы устранения;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проявлять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волевую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саморегуляцию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 xml:space="preserve"> при выполнении задания.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Совместная деятельность</w:t>
      </w:r>
      <w:r w:rsidRPr="006F4239">
        <w:rPr>
          <w:rFonts w:ascii="Times New Roman" w:hAnsi="Times New Roman"/>
          <w:color w:val="000000"/>
          <w:lang w:val="ru-RU"/>
        </w:rPr>
        <w:t>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выбирать себе партнёров по совместной деятельности не только по симпатии, но и по деловым качествам;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справедливо распределять работу, договариваться, приходить к общему решению, отвечать за общий результат работы;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роли лидера, подчинённого, соблюдать равноправие и дружелюбие;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осуществлять взаимопомощь, проявлять ответственность при выполнении своей части работы.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4 КЛАСС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Технологии, профессии и производства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Профессии и технологии современного мира. Использование достижений науки в развитии технического прогресса. Изобретение и использование синтетических материалов с определёнными заданными свойствами в различных отраслях и профессиях. Нефть как универсальное сырьё. Материалы, получаемые из нефти (пластик, стеклоткань, пенопласт и другие).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Профессии, связанные с опасностями (пожарные, космонавты, химики и другие).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Информационный мир, его место и влияние на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жизнь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и деятельность людей. Влияние современных технологий и преобразующей деятельности человека на окружающую среду, способы её защиты.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Сохранение и развитие традиций прошлого в творчестве современных мастеров. Бережное и уважительное отношение людей к культурным традициям. Изготовление изделий с учётом традиционных правил и современных технологий (лепка, вязание, шитьё, вышивка и другое).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Элементарная творческая и проектная деятельность (реализация заданного или собственного замысла, поиск оптимальных конструктивных и технологических решений). Коллективные, групповые и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индивидуальные проекты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на основе содержания материала, изучаемого в течение учебного года. </w:t>
      </w:r>
      <w:r w:rsidRPr="006F4239">
        <w:rPr>
          <w:rFonts w:ascii="Times New Roman" w:hAnsi="Times New Roman"/>
          <w:color w:val="000000"/>
          <w:lang w:val="ru-RU"/>
        </w:rPr>
        <w:lastRenderedPageBreak/>
        <w:t>Использование комбинированных техник создания конструкций по заданным условиям в выполнении учебных проектов.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Технологии ручной обработки материалов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Синтетические материалы – ткани, полимеры (пластик, поролон). Их свойства. Создание синтетических материалов с заданными свойствами.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Использование измерений, вычислений и построений для решения практических задач. Внесение дополнений и изменений в условные графические изображения в соответствии с дополнительными (изменёнными) требованиями к изделию.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Технология обработки бумаги и картона. Подбор материалов в соответствии с замыслом, особенностями конструкции изделия. Определение оптимальных способов разметки деталей, сборки изделия. Выбор способов отделки. Комбинирование разных материалов в одном изделии.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Совершенствование умений выполнять разные способы разметки с помощью чертёжных инструментов. Освоение доступных художественных техник.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Технология обработки текстильных материалов. Обобщённое представление о видах тканей (натуральные, искусственные, синтетические), их свойствах и областей использования. Дизайн одежды в зависимости от её назначения, моды, времени. Подбор текстильных материалов в соответствии с замыслом, особенностями конструкции изделия. Раскрой деталей по готовым лекалам (выкройкам), собственным несложным. Строчка петельного стежка и её варианты («тамбур» и другие), её назначение (соединение и отделка деталей) и (или) строчки петлеобразного и крестообразного стежков (соединительные и отделочные). Подбор ручных строчек для сшивания и отделки изделий. Простейший ремонт изделий.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Технология обработки синтетических материалов. Пластик, поролон, полиэтилен. Общее знакомство, сравнение свойств. Самостоятельное определение технологий их обработки в сравнении с освоенными материалами.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Комбинированное использование разных материалов.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Конструирование и моделирование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Современные требования к техническим устройствам (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экологичность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>, безопасность, эргономичность и другие).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Конструирование и моделирование изделий из различных материалов, в том числе наборов «Конструктор» по проектному заданию или собственному замыслу. Поиск оптимальных и доступных новых решений конструкторско-технологических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Робототехника. Конструктивные, соединительные элементы и основные узлы робота. Инструменты и детали для создания робота. Конструирование робота. Составление алгоритма действий робота. Программирование, тестирование робота. Преобразование конструкции робота. Презентация робота.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Информационно-коммуникативные технологии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Работа с доступной информацией в Интернете и на цифровых носителях информации.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6F4239">
        <w:rPr>
          <w:rFonts w:ascii="Times New Roman" w:hAnsi="Times New Roman"/>
          <w:color w:val="000000"/>
          <w:lang w:val="ru-RU"/>
        </w:rPr>
        <w:t xml:space="preserve">Электронные и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медиаресурсы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 xml:space="preserve"> в художественно-конструкторской, проектной, предметной преобразующей деятельности.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Работа с готовыми цифровыми материалами. Поиск дополнительной информации по тематике творческих и проектных работ, использование рисунков из ресурса компьютера в оформлении изделий и другое. Создание презентаций в программе </w:t>
      </w:r>
      <w:r w:rsidRPr="006F4239">
        <w:rPr>
          <w:rFonts w:ascii="Times New Roman" w:hAnsi="Times New Roman"/>
          <w:color w:val="000000"/>
        </w:rPr>
        <w:t>PowerPoint</w:t>
      </w:r>
      <w:r w:rsidRPr="006F4239">
        <w:rPr>
          <w:rFonts w:ascii="Times New Roman" w:hAnsi="Times New Roman"/>
          <w:color w:val="000000"/>
          <w:lang w:val="ru-RU"/>
        </w:rPr>
        <w:t xml:space="preserve"> или другой.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УНИВЕРСАЛЬНЫЕ УЧЕБНЫЕ ДЕЙСТВИЯ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Изучение технологии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Познавательные универсальные учебные действия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Базовые логические и исследовательские действия: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ориентироваться в терминах, используемых в технологии, использовать их в ответах на вопросы и высказываниях (в пределах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изученного</w:t>
      </w:r>
      <w:proofErr w:type="gramEnd"/>
      <w:r w:rsidRPr="006F4239">
        <w:rPr>
          <w:rFonts w:ascii="Times New Roman" w:hAnsi="Times New Roman"/>
          <w:color w:val="000000"/>
          <w:lang w:val="ru-RU"/>
        </w:rPr>
        <w:t>);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анализировать конструкции предложенных образцов изделий;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lastRenderedPageBreak/>
        <w:t>конструировать и моделировать изделия из различных материалов по образцу, рисунку, простейшему чертежу, эскизу, схеме с использованием общепринятых условных обозначений и по заданным условиям;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выстраивать последовательность практических действий и технологических операций, подбирать материал и инструменты, выполнять экономную разметку, сборку, отделку изделия;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решать простые задачи на преобразование конструкции;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работу в соответствии с инструкцией, устной или письменной;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соотносить результат работы с заданным алгоритмом, проверять изделия в действии, вносить необходимые дополнения и изменения;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действия анализа и синтеза, сравнения, классификации предметов (изделий) с учётом указанных критериев;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конструкции.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Работа с информацией: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находить необходимую для выполнения работы информацию, пользуясь различными источниками, анализировать её и отбирать в соответствии с решаемой задачей;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на основе анализа информации производить выбор наиболее эффективных способов работы;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использовать знаково-символические средства для решения задач в умственной или материализованной форме, выполнять действия моделирования, работать с моделями;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осуществлять поиск дополнительной информации по тематике творческих и проектных работ;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использовать рисунки из ресурса компьютера в оформлении изделий и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другое</w:t>
      </w:r>
      <w:proofErr w:type="gramEnd"/>
      <w:r w:rsidRPr="006F4239">
        <w:rPr>
          <w:rFonts w:ascii="Times New Roman" w:hAnsi="Times New Roman"/>
          <w:color w:val="000000"/>
          <w:lang w:val="ru-RU"/>
        </w:rPr>
        <w:t>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Коммуникативные универсальные учебные действия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соблюдать правила участия в диалоге: ставить вопросы, аргументировать и доказывать свою точку зрения, уважительно относиться к чужому мнению;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описывать факты из истории развития ремёсел на Руси и в России,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высказывать своё отношение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к предметам декоративно-прикладного искусства разных народов Российской Федерации;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создавать тексты-рассуждения: раскрывать последовательность операций при работе с разными материалами;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осознавать культурно-исторический смысл и назначение праздников, их роль в жизни каждого человека, ориентироваться в традициях организации и оформления праздников.</w:t>
      </w:r>
    </w:p>
    <w:p w:rsidR="00983826" w:rsidRPr="006F4239" w:rsidRDefault="00983826">
      <w:pPr>
        <w:spacing w:after="0" w:line="264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Регулятивные универсальные учебные действия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Самоорганизация и самоконтроль: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и принимать учебную задачу, самостоятельно определять цели учебно-познавательной деятельности;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планировать практическую работу в соответствии с поставленной целью и выполнять её в соответствии с планом;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на основе анализа причинно-следственных связей между действиями и их результатами прогнозировать практические «шаги» для получения необходимого результата;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действия контроля (самоконтроля) и оценки, процесса и результата деятельности, при необходимости вносить коррективы в выполняемые действия;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проявлять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волевую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саморегуляцию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 xml:space="preserve"> при выполнении задания.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Совместная деятельность</w:t>
      </w:r>
      <w:r w:rsidRPr="006F4239">
        <w:rPr>
          <w:rFonts w:ascii="Times New Roman" w:hAnsi="Times New Roman"/>
          <w:color w:val="000000"/>
          <w:lang w:val="ru-RU"/>
        </w:rPr>
        <w:t>: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организовывать под руководством учителя совместную работу в группе: распределять роли, выполнять функции руководителя или подчинённого, осуществлять продуктивное сотрудничество, взаимопомощь;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проявлять интерес к деятельности своих товарищей и результатам их работы, в доброжелательной форме комментировать и оценивать их достижения;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 процессе анализа и оценки совместной деятельности высказывать свои предложения и пожелания, выслушивать и принимать к сведению мнение других обучающихся, их советы и пожелания, с уважением относиться к разной оценке своих достижений.</w:t>
      </w:r>
    </w:p>
    <w:p w:rsidR="00983826" w:rsidRPr="006F4239" w:rsidRDefault="006F4239">
      <w:pPr>
        <w:spacing w:after="0" w:line="264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333333"/>
          <w:lang w:val="ru-RU"/>
        </w:rPr>
        <w:lastRenderedPageBreak/>
        <w:t>​</w:t>
      </w:r>
    </w:p>
    <w:p w:rsidR="00983826" w:rsidRPr="006F4239" w:rsidRDefault="006F4239">
      <w:pPr>
        <w:spacing w:after="0" w:line="264" w:lineRule="auto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333333"/>
          <w:lang w:val="ru-RU"/>
        </w:rPr>
        <w:t>​</w:t>
      </w:r>
    </w:p>
    <w:p w:rsidR="00983826" w:rsidRPr="006F4239" w:rsidRDefault="00983826">
      <w:pPr>
        <w:rPr>
          <w:lang w:val="ru-RU"/>
        </w:rPr>
        <w:sectPr w:rsidR="00983826" w:rsidRPr="006F4239" w:rsidSect="006F4239">
          <w:pgSz w:w="11906" w:h="16383"/>
          <w:pgMar w:top="624" w:right="624" w:bottom="510" w:left="794" w:header="720" w:footer="720" w:gutter="0"/>
          <w:cols w:space="720"/>
        </w:sectPr>
      </w:pPr>
    </w:p>
    <w:p w:rsidR="00983826" w:rsidRPr="006F4239" w:rsidRDefault="006F4239">
      <w:pPr>
        <w:spacing w:after="0"/>
        <w:ind w:left="120"/>
        <w:rPr>
          <w:lang w:val="ru-RU"/>
        </w:rPr>
      </w:pPr>
      <w:bookmarkStart w:id="4" w:name="block-18595188"/>
      <w:bookmarkEnd w:id="3"/>
      <w:r w:rsidRPr="006F4239">
        <w:rPr>
          <w:rFonts w:ascii="Times New Roman" w:hAnsi="Times New Roman"/>
          <w:color w:val="000000"/>
          <w:lang w:val="ru-RU"/>
        </w:rPr>
        <w:lastRenderedPageBreak/>
        <w:t>​ПЛАНИРУЕМЫЕ РЕЗУЛЬТАТЫ ОСВОЕНИЯ ПРОГРАММЫ ПО ТЕХНОЛОГИИ НА УРОВНЕ НАЧАЛЬНОГО ОБЩЕГО ОБРАЗОВАНИЯ</w:t>
      </w:r>
    </w:p>
    <w:p w:rsidR="00983826" w:rsidRPr="006F4239" w:rsidRDefault="00983826">
      <w:pPr>
        <w:spacing w:after="0"/>
        <w:ind w:left="120"/>
        <w:rPr>
          <w:lang w:val="ru-RU"/>
        </w:rPr>
      </w:pPr>
    </w:p>
    <w:p w:rsidR="00983826" w:rsidRPr="006F4239" w:rsidRDefault="00983826">
      <w:pPr>
        <w:spacing w:after="0"/>
        <w:ind w:left="120"/>
        <w:rPr>
          <w:lang w:val="ru-RU"/>
        </w:rPr>
      </w:pPr>
      <w:bookmarkStart w:id="5" w:name="_Toc143620888"/>
      <w:bookmarkEnd w:id="5"/>
    </w:p>
    <w:p w:rsidR="00983826" w:rsidRPr="006F4239" w:rsidRDefault="006F4239">
      <w:pPr>
        <w:spacing w:after="0"/>
        <w:ind w:left="120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ЛИЧНОСТНЫЕ РЕЗУЛЬТАТЫ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Личностные результаты освоения программы по технологии на уровне начального общего образования достигаются в единстве учебной и воспитательной деятельности в соответствии с традиционными российскими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социокультурными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 xml:space="preserve">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В результате изучения технологии на уровне начального общего образования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у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обучающегося будут сформированы следующие личностные результаты: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первоначальные представления о созидательном и нравственном значении труда в жизни человека и общества, уважительное отношение к труду и творчеству мастеров;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осознание роли человека и используемых им технологий в сохранении гармонического сосуществования рукотворного мира с миром природы, ответственное отношение к сохранению окружающей среды;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понимание культурно-исторической ценности традиций, отражённых в предметном мире, чувство сопричастности к культуре своего народа, уважительное отношение к культурным традициям других народов;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проявление способности к эстетической оценке окружающей предметной среды, эстетические чувства – эмоционально-положительное восприятие и понимание красоты форм и образов природных объектов, образцов мировой и отечественной художественной культуры;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проявление положительного отношения и интереса к различным видам творческой преобразующей деятельности, стремление к творческой самореализации, мотивация к творческому труду, работе на результат, способность к различным видам практической преобразующей деятельности;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проявление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устойчивых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волевых качества и способность к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саморегуляции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>: организованность, аккуратность, трудолюбие, ответственность, умение справляться с доступными проблемами;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готовность вступать в сотрудничество с другими людьми с учётом этики общения, проявление толерантности и доброжелательности.</w:t>
      </w:r>
    </w:p>
    <w:p w:rsidR="00983826" w:rsidRPr="006F4239" w:rsidRDefault="00983826">
      <w:pPr>
        <w:spacing w:after="0"/>
        <w:ind w:left="120"/>
        <w:rPr>
          <w:lang w:val="ru-RU"/>
        </w:rPr>
      </w:pPr>
      <w:bookmarkStart w:id="6" w:name="_Toc143620889"/>
      <w:bookmarkEnd w:id="6"/>
    </w:p>
    <w:p w:rsidR="00983826" w:rsidRPr="006F4239" w:rsidRDefault="00983826">
      <w:pPr>
        <w:spacing w:after="0"/>
        <w:ind w:left="120"/>
        <w:rPr>
          <w:lang w:val="ru-RU"/>
        </w:rPr>
      </w:pPr>
    </w:p>
    <w:p w:rsidR="00983826" w:rsidRPr="006F4239" w:rsidRDefault="006F4239">
      <w:pPr>
        <w:spacing w:after="0"/>
        <w:ind w:left="120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МЕТАПРЕДМЕТНЫЕ РЕЗУЛЬТАТЫ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 результате изучения технологии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983826" w:rsidRPr="006F4239" w:rsidRDefault="00983826">
      <w:pPr>
        <w:spacing w:after="0" w:line="257" w:lineRule="auto"/>
        <w:ind w:left="120"/>
        <w:jc w:val="both"/>
        <w:rPr>
          <w:lang w:val="ru-RU"/>
        </w:rPr>
      </w:pPr>
    </w:p>
    <w:p w:rsidR="00983826" w:rsidRPr="006F4239" w:rsidRDefault="006F4239">
      <w:pPr>
        <w:spacing w:after="0" w:line="257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Познавательные универсальные учебные действия</w:t>
      </w:r>
    </w:p>
    <w:p w:rsidR="00983826" w:rsidRPr="006F4239" w:rsidRDefault="006F4239">
      <w:pPr>
        <w:spacing w:after="0" w:line="257" w:lineRule="auto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Базовые логические и исследовательские действия: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ориентироваться в терминах и понятиях, используемых в технологии (в пределах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изученного</w:t>
      </w:r>
      <w:proofErr w:type="gramEnd"/>
      <w:r w:rsidRPr="006F4239">
        <w:rPr>
          <w:rFonts w:ascii="Times New Roman" w:hAnsi="Times New Roman"/>
          <w:color w:val="000000"/>
          <w:lang w:val="ru-RU"/>
        </w:rPr>
        <w:t>), использовать изученную терминологию в своих устных и письменных высказываниях;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осуществлять анализ объектов и изделий с выделением существенных и несущественных признаков;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сравнивать группы объектов (изделий), выделять в них общее и различия;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делать обобщения (технико-технологического и декоративно-художественного характера) по изучаемой тематике;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использовать схемы, модели и простейшие чертежи в собственной практической творческой деятельности;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комбинировать и использовать освоенные технологии при изготовлении изделий в соответствии с технической, технологической или декоративно-художественной задачей;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необходимость поиска новых технологий на основе изучения объектов и законов природы, доступного исторического и современного опыта технологической деятельности.</w:t>
      </w:r>
    </w:p>
    <w:p w:rsidR="00983826" w:rsidRPr="006F4239" w:rsidRDefault="006F4239">
      <w:pPr>
        <w:spacing w:after="0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lastRenderedPageBreak/>
        <w:t>Работа с информацией: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осуществлять поиск необходимой для выполнения работы информации в учебнике и других доступных источниках, анализировать её и отбирать в соответствии с решаемой задачей;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анализировать и использовать знаково-символические средства представления информации для решения задач в умственной и материализованной форме, выполнять действия моделирования, работать с моделями;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использовать средства информационно-коммуникационных технологий для решения учебных и практических задач (в том числе Интернет с контролируемым выходом), оценивать объективность информации и возможности её использования для решения конкретных учебных задач;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следовать при выполнении работы инструкциям учителя или представленным в других информационных источниках.</w:t>
      </w:r>
    </w:p>
    <w:p w:rsidR="00983826" w:rsidRPr="006F4239" w:rsidRDefault="00983826">
      <w:pPr>
        <w:spacing w:after="0"/>
        <w:ind w:left="120"/>
        <w:jc w:val="both"/>
        <w:rPr>
          <w:lang w:val="ru-RU"/>
        </w:rPr>
      </w:pPr>
    </w:p>
    <w:p w:rsidR="00983826" w:rsidRPr="006F4239" w:rsidRDefault="006F4239">
      <w:pPr>
        <w:spacing w:after="0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Коммуникативные универсальные учебные действия: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вступать в диалог, задавать собеседнику вопросы, использовать реплики-уточнения и дополнения, формулировать собственное мнение и идеи,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аргументированно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 xml:space="preserve"> их излагать, выслушивать разные мнения, учитывать их в диалоге;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создавать тексты-описания на основе наблюдений (рассматривания) изделий декоративно-прикладного искусства народов России;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строить рассуждения о связях природного и предметного мира, простые суждения (небольшие тексты) об объекте, его строении, свойствах и способах создания;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объяснять последовательность совершаемых действий при создании изделия.</w:t>
      </w:r>
    </w:p>
    <w:p w:rsidR="00983826" w:rsidRPr="006F4239" w:rsidRDefault="00983826">
      <w:pPr>
        <w:spacing w:after="0"/>
        <w:ind w:left="120"/>
        <w:jc w:val="both"/>
        <w:rPr>
          <w:lang w:val="ru-RU"/>
        </w:rPr>
      </w:pPr>
    </w:p>
    <w:p w:rsidR="00983826" w:rsidRPr="006F4239" w:rsidRDefault="006F4239">
      <w:pPr>
        <w:spacing w:after="0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Регулятивные универсальные учебные действия: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рационально организовывать свою работу (подготовка рабочего места, поддержание и наведение порядка, уборка после работы);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правила безопасности труда при выполнении работы;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планировать работу, соотносить свои действия с поставленной целью;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устанавливать причинно-следственные связи между выполняемыми действиями и их результатами, прогнозировать действия для получения необходимых результатов;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действия контроля и оценки, вносить необходимые коррективы в действие после его завершения на основе его оценки и учёта характера сделанных ошибок;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проявлять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волевую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саморегуляцию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 xml:space="preserve"> при выполнении работы.</w:t>
      </w:r>
    </w:p>
    <w:p w:rsidR="00983826" w:rsidRPr="006F4239" w:rsidRDefault="00983826">
      <w:pPr>
        <w:spacing w:after="0"/>
        <w:ind w:left="120"/>
        <w:jc w:val="both"/>
        <w:rPr>
          <w:lang w:val="ru-RU"/>
        </w:rPr>
      </w:pPr>
    </w:p>
    <w:p w:rsidR="00983826" w:rsidRPr="006F4239" w:rsidRDefault="006F4239">
      <w:pPr>
        <w:spacing w:after="0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Совместная деятельность: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организовывать под руководством учителя и самостоятельно совместную работу в группе: обсуждать задачу, распределять роли, выполнять функции руководителя (лидера) и подчинённого, осуществлять продуктивное сотрудничество;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проявлять интерес к работе товарищей, в доброжелательной форме комментировать и оценивать их достижения, высказывать свои предложения и пожелания, оказывать при необходимости помощь;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особенности проектной деятельности, выдвигать несложные идеи решений предлагаемых проектных заданий, мысленно создавать конструктивный замысел, осуществлять выбор средств и способов для его практического воплощения, предъявлять аргументы для защиты продукта проектной деятельности.</w:t>
      </w:r>
    </w:p>
    <w:p w:rsidR="00983826" w:rsidRPr="006F4239" w:rsidRDefault="00983826">
      <w:pPr>
        <w:spacing w:after="0"/>
        <w:ind w:left="120"/>
        <w:rPr>
          <w:lang w:val="ru-RU"/>
        </w:rPr>
      </w:pPr>
      <w:bookmarkStart w:id="7" w:name="_Toc143620890"/>
      <w:bookmarkStart w:id="8" w:name="_Toc134720971"/>
      <w:bookmarkEnd w:id="7"/>
      <w:bookmarkEnd w:id="8"/>
    </w:p>
    <w:p w:rsidR="00983826" w:rsidRPr="006F4239" w:rsidRDefault="00983826">
      <w:pPr>
        <w:spacing w:after="0"/>
        <w:ind w:left="120"/>
        <w:rPr>
          <w:lang w:val="ru-RU"/>
        </w:rPr>
      </w:pPr>
    </w:p>
    <w:p w:rsidR="00983826" w:rsidRPr="006F4239" w:rsidRDefault="006F4239">
      <w:pPr>
        <w:spacing w:after="0"/>
        <w:ind w:left="120"/>
        <w:rPr>
          <w:lang w:val="ru-RU"/>
        </w:rPr>
      </w:pPr>
      <w:r w:rsidRPr="006F4239">
        <w:rPr>
          <w:rFonts w:ascii="Times New Roman" w:hAnsi="Times New Roman"/>
          <w:b/>
          <w:color w:val="000000"/>
          <w:lang w:val="ru-RU"/>
        </w:rPr>
        <w:t>ПРЕДМЕТНЫЕ РЕЗУЛЬТАТЫ</w:t>
      </w:r>
    </w:p>
    <w:p w:rsidR="00983826" w:rsidRPr="006F4239" w:rsidRDefault="00983826">
      <w:pPr>
        <w:spacing w:after="0"/>
        <w:ind w:left="120"/>
        <w:rPr>
          <w:lang w:val="ru-RU"/>
        </w:rPr>
      </w:pPr>
    </w:p>
    <w:p w:rsidR="00983826" w:rsidRPr="006F4239" w:rsidRDefault="006F4239">
      <w:pPr>
        <w:spacing w:after="0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К концу обучения </w:t>
      </w:r>
      <w:r w:rsidRPr="006F4239">
        <w:rPr>
          <w:rFonts w:ascii="Times New Roman" w:hAnsi="Times New Roman"/>
          <w:b/>
          <w:i/>
          <w:color w:val="000000"/>
          <w:lang w:val="ru-RU"/>
        </w:rPr>
        <w:t>в 1 классе</w:t>
      </w:r>
      <w:r w:rsidRPr="006F4239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правильно организовывать свой труд: своевременно подготавливать и убирать рабочее место, поддерживать порядок на нём в процессе труда;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применять правила безопасной работы ножницами, иглой и аккуратной работы с клеем;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lastRenderedPageBreak/>
        <w:t>действовать по предложенному образцу в соответствии с правилами рациональной разметки (разметка на изнаночной стороне материала, экономия материала при разметке);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определять названия и назначение основных инструментов и приспособлений для ручного труда (линейка, карандаш, ножницы, игла, шаблон, стека и другие), использовать их в практической работе;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proofErr w:type="gramStart"/>
      <w:r w:rsidRPr="006F4239">
        <w:rPr>
          <w:rFonts w:ascii="Times New Roman" w:hAnsi="Times New Roman"/>
          <w:color w:val="000000"/>
          <w:lang w:val="ru-RU"/>
        </w:rPr>
        <w:t xml:space="preserve">определять наименования отдельных материалов (например, бумага, картон, фольга, пластилин, природные, текстильные материалы) и способы их обработки (сгибание, отрывание,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сминание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>, резание, лепка и другие), выполнять доступные технологические приёмы ручной обработки материалов при изготовлении изделий;</w:t>
      </w:r>
      <w:proofErr w:type="gramEnd"/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ориентироваться в наименованиях основных технологических операций: разметка деталей, выделение деталей, сборка изделия;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разметку деталей сгибанием, по шаблону, на глаз, от руки, выделение деталей способами обрывания, вырезания и другое, сборку изделий с помощью клея, ниток и другое;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оформлять изделия строчкой прямого стежка;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proofErr w:type="gramStart"/>
      <w:r w:rsidRPr="006F4239">
        <w:rPr>
          <w:rFonts w:ascii="Times New Roman" w:hAnsi="Times New Roman"/>
          <w:color w:val="000000"/>
          <w:lang w:val="ru-RU"/>
        </w:rPr>
        <w:t>понимать смысл понятий «изделие», «деталь изделия», «образец», «заготовка», «материал», «инструмент», «приспособление», «конструирование», «аппликация»;</w:t>
      </w:r>
      <w:proofErr w:type="gramEnd"/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задания с опорой на готовый план;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обслуживать себя во время работы: соблюдать порядок на рабочем месте, ухаживать за инструментами и правильно хранить их, соблюдать правила гигиены труда;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рассматривать и анализировать простые по конструкции образцы (по вопросам учителя), анализировать простейшую конструкцию изделия: выделять основные и дополнительные детали, называть их форму, определять взаимное расположение, виды соединения, способы изготовления;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proofErr w:type="gramStart"/>
      <w:r w:rsidRPr="006F4239">
        <w:rPr>
          <w:rFonts w:ascii="Times New Roman" w:hAnsi="Times New Roman"/>
          <w:color w:val="000000"/>
          <w:lang w:val="ru-RU"/>
        </w:rPr>
        <w:t>распознавать изученные виды материалов (природные, пластические, бумага, тонкий картон, текстильные, клей и другие), их свойства (цвет, фактура, форма, гибкость и другие);</w:t>
      </w:r>
      <w:proofErr w:type="gramEnd"/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proofErr w:type="gramStart"/>
      <w:r w:rsidRPr="006F4239">
        <w:rPr>
          <w:rFonts w:ascii="Times New Roman" w:hAnsi="Times New Roman"/>
          <w:color w:val="000000"/>
          <w:lang w:val="ru-RU"/>
        </w:rPr>
        <w:t>называть ручные инструменты (ножницы, игла, линейка) и приспособления (шаблон, стека, булавки и другие), безопасно хранить и работать ими;</w:t>
      </w:r>
      <w:proofErr w:type="gramEnd"/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различать материалы и инструменты по их назначению;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называть и выполнять последовательность изготовления несложных изделий: разметка, резание, сборка, отделка;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proofErr w:type="gramStart"/>
      <w:r w:rsidRPr="006F4239">
        <w:rPr>
          <w:rFonts w:ascii="Times New Roman" w:hAnsi="Times New Roman"/>
          <w:color w:val="000000"/>
          <w:lang w:val="ru-RU"/>
        </w:rPr>
        <w:t xml:space="preserve">качественно выполнять операции и приёмы по изготовлению несложных изделий: экономно выполнять разметку деталей на глаз, от руки, по шаблону, по линейке (как направляющему инструменту без откладывания размеров), точно резать ножницами по линиям разметки, придавать форму деталям и изделию сгибанием, складыванием, вытягиванием, отрыванием,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сминанием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>, лепкой и прочее, собирать изделия с помощью клея, пластических масс и другое, эстетично и аккуратно выполнять отделку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раскрашиванием, аппликацией, строчкой прямого стежка;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использовать для сушки плоских изделий пресс;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 помощью учителя выполнять практическую работу и самоконтроль с опорой на инструкционную карту, образец, шаблон;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различать разборные и неразборные конструкции несложных изделий;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простейшие виды технической документации (рисунок, схема), конструировать и моделировать изделия из различных материалов по образцу, рисунку;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осуществлять элементарное сотрудничество, участвовать в коллективных работах под руководством учителя;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несложные коллективные работы проектного характера.</w:t>
      </w:r>
    </w:p>
    <w:p w:rsidR="00983826" w:rsidRPr="006F4239" w:rsidRDefault="00983826">
      <w:pPr>
        <w:spacing w:after="0"/>
        <w:ind w:left="120"/>
        <w:jc w:val="both"/>
        <w:rPr>
          <w:lang w:val="ru-RU"/>
        </w:rPr>
      </w:pPr>
    </w:p>
    <w:p w:rsidR="00983826" w:rsidRPr="006F4239" w:rsidRDefault="006F4239">
      <w:pPr>
        <w:spacing w:after="0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К концу обучения </w:t>
      </w:r>
      <w:r w:rsidRPr="006F4239">
        <w:rPr>
          <w:rFonts w:ascii="Times New Roman" w:hAnsi="Times New Roman"/>
          <w:b/>
          <w:i/>
          <w:color w:val="000000"/>
          <w:lang w:val="ru-RU"/>
        </w:rPr>
        <w:t>во 2 классе</w:t>
      </w:r>
      <w:r w:rsidRPr="006F4239">
        <w:rPr>
          <w:rFonts w:ascii="Times New Roman" w:hAnsi="Times New Roman"/>
          <w:i/>
          <w:color w:val="000000"/>
          <w:lang w:val="ru-RU"/>
        </w:rPr>
        <w:t xml:space="preserve">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proofErr w:type="gramStart"/>
      <w:r w:rsidRPr="006F4239">
        <w:rPr>
          <w:rFonts w:ascii="Times New Roman" w:hAnsi="Times New Roman"/>
          <w:color w:val="000000"/>
          <w:lang w:val="ru-RU"/>
        </w:rPr>
        <w:t>понимать смысл понятий «инструкционная» («технологическая») карта, «чертёж», «эскиз», «линии чертежа», «развёртка», «макет», «модель», «технология», «технологические операции», «способы обработки» и использовать их в практической деятельности;</w:t>
      </w:r>
      <w:proofErr w:type="gramEnd"/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задания по самостоятельно составленному плану;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распознавать элементарные общие правила создания рукотворного мира (прочность, удобство, эстетическая выразительность – симметрия, асимметрия, равновесие), наблюдать гармонию предметов и </w:t>
      </w:r>
      <w:r w:rsidRPr="006F4239">
        <w:rPr>
          <w:rFonts w:ascii="Times New Roman" w:hAnsi="Times New Roman"/>
          <w:color w:val="000000"/>
          <w:lang w:val="ru-RU"/>
        </w:rPr>
        <w:lastRenderedPageBreak/>
        <w:t>окружающей среды, называть характерные особенности изученных видов декоративно-прикладного искусства;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выделять, называть и применять изученные общие правила создания рукотворного мира в своей предметно-творческой деятельности;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самостоятельно готовить рабочее место в соответствии с видом деятельности, поддерживать порядок во время работы, убирать рабочее место;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анализировать задание (образец) по предложенным вопросам, памятке или инструкции, самостоятельно выполнять доступные задания с опорой на инструкционную (технологическую) карту;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самостоятельно отбирать материалы и инструменты для работы, исследовать свойства новых изучаемых материалов (толстый картон, натуральные ткани, нитки, проволока и другие);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читать простейшие чертежи (эскизы), называть линии чертежа (линия контура и надреза, линия выносная и размерная, линия сгиба, линия симметрии);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экономную разметку прямоугольника (от двух прямых углов и одного прямого угла) с помощью чертёжных инструментов (линейки, угольника) с опорой на простейший чертёж (эскиз), чертить окружность с помощью циркуля;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выполнять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биговку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>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построение простейшего лекала (выкройки) правильной геометрической формы и разметку деталей кроя на ткани по нему/ней;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оформлять изделия и соединять детали освоенными ручными строчками;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смысл понятия «развёртка» (трёхмерного предмета), соотносить объёмную конструкцию с изображениями её развёртки;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отличать макет от модели, строить трёхмерный макет из готовой развёртки;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определять неподвижный и подвижный способ соединения деталей и выполнять подвижное и неподвижное соединения известными способами;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конструировать и моделировать изделия из различных материалов по модели, простейшему чертежу или эскизу;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решать несложные конструкторско-технологические задачи;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применять освоенные знания и практические умения (технологические, графические, конструкторские) в самостоятельной интеллектуальной и практической деятельности;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делать выбор, какое мнение принять – своё или другое, высказанное в ходе обсуждения;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работу в малых группах, осуществлять сотрудничество;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 искать пути его реализации, воплощать его в продукте, демонстрировать готовый продукт;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называть профессии людей, работающих в сфере обслуживания.</w:t>
      </w:r>
    </w:p>
    <w:p w:rsidR="00983826" w:rsidRPr="006F4239" w:rsidRDefault="00983826">
      <w:pPr>
        <w:spacing w:after="0"/>
        <w:ind w:left="120"/>
        <w:jc w:val="both"/>
        <w:rPr>
          <w:lang w:val="ru-RU"/>
        </w:rPr>
      </w:pPr>
    </w:p>
    <w:p w:rsidR="00983826" w:rsidRPr="006F4239" w:rsidRDefault="006F4239">
      <w:pPr>
        <w:spacing w:after="0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К концу обучения </w:t>
      </w:r>
      <w:r w:rsidRPr="006F4239">
        <w:rPr>
          <w:rFonts w:ascii="Times New Roman" w:hAnsi="Times New Roman"/>
          <w:b/>
          <w:i/>
          <w:color w:val="000000"/>
          <w:lang w:val="ru-RU"/>
        </w:rPr>
        <w:t>в 3 классе</w:t>
      </w:r>
      <w:r w:rsidRPr="006F4239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смысл понятий «чертёж развёртки», «канцелярский нож», «шило», «искусственный материал»;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выделять и называть характерные особенности изученных видов декоративно-прикладного искусства, профессии мастеров прикладного искусства (в рамках изученного);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узнавать и называть по характерным особенностям образцов или по описанию изученные и распространённые в крае ремёсла;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называть и описывать свойства наиболее распространённых изучаемых искусственных и синтетических материалов (бумага, металлы, текстиль и другие);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читать чертёж развёртки и выполнять разметку развёрток с помощью чертёжных инструментов (линейка, угольник, циркуль);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узнавать и называть линии чертежа (осевая и центровая);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безопасно пользоваться канцелярским ножом, шилом;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рицовку;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соединение деталей и отделку изделия освоенными ручными строчками;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lastRenderedPageBreak/>
        <w:t>решать простейшие задачи технико-технологического характера по изменению вида и способа соединения деталей: на достраивание, придание новых свойств конструкции в соответствии с новыми (дополненными) требованиями, использовать комбинированные техники при изготовлении изделий в соответствии с технической или декоративно-художественной задачей;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технологический и практический смысл различных видов соединений в технических объектах, простейшие способы достижения прочности конструкций, использовать их при решении простейших конструкторских задач;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конструировать и моделировать изделия из разных материалов и наборов «Конструктор» по заданным техническим, технологическим и декоративно-художественным условиям;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изменять конструкцию изделия по заданным условиям;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выбирать способ соединения и соединительный материал в зависимости от требований конструкции;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называть несколько видов информационных технологий и соответствующих способов передачи информации (из реального окружения обучающихся);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назначение основных устройств персонального компьютера для ввода, вывода и обработки информации;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основные правила безопасной работы на компьютере;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использовать возможности компьютера и информационно-коммуникационных технологий для поиска необходимой информации при выполнении обучающих, творческих и проектных заданий;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проектные задания в соответствии с содержанием изученного материала на основе полученных знаний и умений.</w:t>
      </w:r>
    </w:p>
    <w:p w:rsidR="00983826" w:rsidRPr="006F4239" w:rsidRDefault="00983826">
      <w:pPr>
        <w:spacing w:after="0"/>
        <w:ind w:left="120"/>
        <w:jc w:val="both"/>
        <w:rPr>
          <w:lang w:val="ru-RU"/>
        </w:rPr>
      </w:pPr>
    </w:p>
    <w:p w:rsidR="00983826" w:rsidRPr="006F4239" w:rsidRDefault="006F4239">
      <w:pPr>
        <w:spacing w:after="0"/>
        <w:ind w:left="12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К концу обучения </w:t>
      </w:r>
      <w:r w:rsidRPr="006F4239">
        <w:rPr>
          <w:rFonts w:ascii="Times New Roman" w:hAnsi="Times New Roman"/>
          <w:b/>
          <w:i/>
          <w:color w:val="000000"/>
          <w:lang w:val="ru-RU"/>
        </w:rPr>
        <w:t>в 4 классе</w:t>
      </w:r>
      <w:r w:rsidRPr="006F4239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6F4239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6F4239">
        <w:rPr>
          <w:rFonts w:ascii="Times New Roman" w:hAnsi="Times New Roman"/>
          <w:color w:val="000000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формировать общее представление о мире профессий, их социальном значении, о творчестве и творческих профессиях, о мировых достижениях в области техники и искусства (в рамках изученного), о наиболее значимых окружающих производствах;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на основе анализа задания самостоятельно организовывать рабочее место в зависимости от вида работы, осуществлять планирование трудового процесса;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самостоятельно планировать и выполнять практическое задание (практическую работу) с опорой на инструкционную (технологическую) карту или творческий замысел, при необходимости вносить коррективы в выполняемые действия;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понимать элементарные основы бытовой культуры, выполнять доступные действия по самообслуживанию и доступные виды домашнего труда;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более сложные виды работ и приёмы обработки различных материалов (например, плетение, шитьё и вышивание, тиснение по фольге), комбинировать различные способы в зависимости и от поставленной задачи, оформлять изделия и соединять детали освоенными ручными строчками;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выполнять символические действия моделирования, понимать и создавать простейшие виды технической документации (чертёж развёртки, эскиз, технический рисунок, схему) и выполнять по ней работу;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решать простейшие задачи рационализаторского характера по изменению конструкции изделия: на достраивание, придание новых свойств конструкции в связи с изменением функционального назначения изделия;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на основе усвоенных правил дизайна решать простейшие художественно-конструкторские задачи по созданию изделий с заданной функцией;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создавать небольшие тексты, презентации и печатные публикации с использованием изображений на экране компьютера, оформлять текст (выбор шрифта, размера, цвета шрифта, выравнивание абзаца);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работать с доступной информацией, работать в программах </w:t>
      </w:r>
      <w:r w:rsidRPr="006F4239">
        <w:rPr>
          <w:rFonts w:ascii="Times New Roman" w:hAnsi="Times New Roman"/>
          <w:color w:val="000000"/>
        </w:rPr>
        <w:t>Word</w:t>
      </w:r>
      <w:r w:rsidRPr="006F4239">
        <w:rPr>
          <w:rFonts w:ascii="Times New Roman" w:hAnsi="Times New Roman"/>
          <w:color w:val="000000"/>
          <w:lang w:val="ru-RU"/>
        </w:rPr>
        <w:t xml:space="preserve">, </w:t>
      </w:r>
      <w:r w:rsidRPr="006F4239">
        <w:rPr>
          <w:rFonts w:ascii="Times New Roman" w:hAnsi="Times New Roman"/>
          <w:color w:val="000000"/>
        </w:rPr>
        <w:t>Power</w:t>
      </w:r>
      <w:r w:rsidRPr="006F4239">
        <w:rPr>
          <w:rFonts w:ascii="Times New Roman" w:hAnsi="Times New Roman"/>
          <w:color w:val="000000"/>
          <w:lang w:val="ru-RU"/>
        </w:rPr>
        <w:t xml:space="preserve"> </w:t>
      </w:r>
      <w:r w:rsidRPr="006F4239">
        <w:rPr>
          <w:rFonts w:ascii="Times New Roman" w:hAnsi="Times New Roman"/>
          <w:color w:val="000000"/>
        </w:rPr>
        <w:t>Point</w:t>
      </w:r>
      <w:r w:rsidRPr="006F4239">
        <w:rPr>
          <w:rFonts w:ascii="Times New Roman" w:hAnsi="Times New Roman"/>
          <w:color w:val="000000"/>
          <w:lang w:val="ru-RU"/>
        </w:rPr>
        <w:t>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 xml:space="preserve">решать творческие задачи, мысленно создавать и разрабатывать проектный замысел, осуществлять выбор средств и способов его практического воплощения, </w:t>
      </w:r>
      <w:proofErr w:type="spellStart"/>
      <w:r w:rsidRPr="006F4239">
        <w:rPr>
          <w:rFonts w:ascii="Times New Roman" w:hAnsi="Times New Roman"/>
          <w:color w:val="000000"/>
          <w:lang w:val="ru-RU"/>
        </w:rPr>
        <w:t>аргументированно</w:t>
      </w:r>
      <w:proofErr w:type="spellEnd"/>
      <w:r w:rsidRPr="006F4239">
        <w:rPr>
          <w:rFonts w:ascii="Times New Roman" w:hAnsi="Times New Roman"/>
          <w:color w:val="000000"/>
          <w:lang w:val="ru-RU"/>
        </w:rPr>
        <w:t xml:space="preserve"> представлять продукт проектной деятельности;</w:t>
      </w:r>
    </w:p>
    <w:p w:rsidR="00983826" w:rsidRPr="006F4239" w:rsidRDefault="006F4239">
      <w:pPr>
        <w:spacing w:after="0"/>
        <w:ind w:firstLine="600"/>
        <w:jc w:val="both"/>
        <w:rPr>
          <w:lang w:val="ru-RU"/>
        </w:rPr>
      </w:pPr>
      <w:r w:rsidRPr="006F4239">
        <w:rPr>
          <w:rFonts w:ascii="Times New Roman" w:hAnsi="Times New Roman"/>
          <w:color w:val="000000"/>
          <w:lang w:val="ru-RU"/>
        </w:rPr>
        <w:t>осуществлять сотрудничество в различных видах совместной деятельности, предлагать идеи для обсуждения, уважительно относиться к мнению товарищей, договариваться, участвовать в распределении ролей, координировать собственную работу в общем процессе.</w:t>
      </w:r>
    </w:p>
    <w:p w:rsidR="00983826" w:rsidRPr="006F4239" w:rsidRDefault="006F4239">
      <w:pPr>
        <w:spacing w:after="0"/>
        <w:ind w:left="120"/>
      </w:pPr>
      <w:r w:rsidRPr="006F4239">
        <w:rPr>
          <w:rFonts w:ascii="Times New Roman" w:hAnsi="Times New Roman"/>
          <w:color w:val="000000"/>
        </w:rPr>
        <w:lastRenderedPageBreak/>
        <w:t>​​</w:t>
      </w:r>
    </w:p>
    <w:p w:rsidR="00983826" w:rsidRPr="006F4239" w:rsidRDefault="00983826">
      <w:pPr>
        <w:sectPr w:rsidR="00983826" w:rsidRPr="006F4239" w:rsidSect="006F4239">
          <w:pgSz w:w="11906" w:h="16383"/>
          <w:pgMar w:top="624" w:right="624" w:bottom="510" w:left="794" w:header="720" w:footer="720" w:gutter="0"/>
          <w:cols w:space="720"/>
        </w:sectPr>
      </w:pPr>
    </w:p>
    <w:p w:rsidR="00983826" w:rsidRPr="006F4239" w:rsidRDefault="006F4239">
      <w:pPr>
        <w:spacing w:after="0"/>
        <w:ind w:left="120"/>
      </w:pPr>
      <w:bookmarkStart w:id="9" w:name="block-18595184"/>
      <w:bookmarkEnd w:id="4"/>
      <w:r w:rsidRPr="006F4239">
        <w:rPr>
          <w:rFonts w:ascii="Times New Roman" w:hAnsi="Times New Roman"/>
          <w:b/>
          <w:color w:val="000000"/>
        </w:rPr>
        <w:lastRenderedPageBreak/>
        <w:t xml:space="preserve"> ТЕМАТИЧЕСКОЕ ПЛАНИРОВАНИЕ </w:t>
      </w:r>
    </w:p>
    <w:p w:rsidR="00983826" w:rsidRPr="006F4239" w:rsidRDefault="006F4239">
      <w:pPr>
        <w:spacing w:after="0"/>
        <w:ind w:left="120"/>
      </w:pPr>
      <w:r w:rsidRPr="006F4239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05"/>
        <w:gridCol w:w="2862"/>
        <w:gridCol w:w="1174"/>
        <w:gridCol w:w="1724"/>
        <w:gridCol w:w="1796"/>
        <w:gridCol w:w="2335"/>
      </w:tblGrid>
      <w:tr w:rsidR="00983826" w:rsidRPr="006F4239">
        <w:trPr>
          <w:trHeight w:val="144"/>
          <w:tblCellSpacing w:w="20" w:type="nil"/>
        </w:trPr>
        <w:tc>
          <w:tcPr>
            <w:tcW w:w="4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27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73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Природное и техническое окружение человека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Способы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соединения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природных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материалов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Композиция в художественно-декоративных изделиях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Пластические массы. Свойства. Технология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Природные материалы. Свойства. Технологии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Изделие. Основа и детали изделия.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Понятие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«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технология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Бумага. Ее основные свойства. Виды бумаги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Получение различных форм деталей изделия из пластилина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Картон. Его основные свойства. Виды картона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Сгибание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складывание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бумаги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Ножницы – режущий инструмент. Резание бумаги и тонкого картона ножницами.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Понятие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«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конструкция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Шаблон – приспособление. Разметка бумажных деталей по шаблону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Общее представление о тканях и нитках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Швейные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иглы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приспособления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Варианты строчки прямого стежка (перевивы).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Вышивка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Резервное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время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Учи.ру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>, РЭШ</w:t>
            </w: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58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33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/>
        </w:tc>
      </w:tr>
    </w:tbl>
    <w:p w:rsidR="00983826" w:rsidRPr="006F4239" w:rsidRDefault="00983826">
      <w:pPr>
        <w:sectPr w:rsidR="00983826" w:rsidRPr="006F4239" w:rsidSect="006F4239">
          <w:pgSz w:w="11906" w:h="16383"/>
          <w:pgMar w:top="624" w:right="624" w:bottom="510" w:left="794" w:header="720" w:footer="720" w:gutter="0"/>
          <w:cols w:space="720"/>
        </w:sectPr>
      </w:pPr>
    </w:p>
    <w:p w:rsidR="00983826" w:rsidRPr="006F4239" w:rsidRDefault="006F4239">
      <w:pPr>
        <w:spacing w:after="0"/>
        <w:ind w:left="120"/>
      </w:pPr>
      <w:r w:rsidRPr="006F4239">
        <w:rPr>
          <w:rFonts w:ascii="Times New Roman" w:hAnsi="Times New Roman"/>
          <w:b/>
          <w:color w:val="000000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96"/>
        <w:gridCol w:w="2892"/>
        <w:gridCol w:w="1169"/>
        <w:gridCol w:w="1720"/>
        <w:gridCol w:w="1792"/>
        <w:gridCol w:w="2327"/>
      </w:tblGrid>
      <w:tr w:rsidR="00983826" w:rsidRPr="006F4239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Повторение и обобщение пройденного в первом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Средства художественной выразительности (композиция, цвет, форма, размер, тон, светотень, симметрия) в работах мастеров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6F4239">
              <w:rPr>
                <w:rFonts w:ascii="Times New Roman" w:hAnsi="Times New Roman"/>
                <w:color w:val="000000"/>
                <w:lang w:val="ru-RU"/>
              </w:rPr>
              <w:t>Биговка</w:t>
            </w:r>
            <w:proofErr w:type="spellEnd"/>
            <w:r w:rsidRPr="006F4239">
              <w:rPr>
                <w:rFonts w:ascii="Times New Roman" w:hAnsi="Times New Roman"/>
                <w:color w:val="000000"/>
                <w:lang w:val="ru-RU"/>
              </w:rPr>
              <w:t>. Сгибание тонкого картона и плотных видов бумаги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Технология и технологические операции ручной обработки материалов (общее представление)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Элементы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графической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грамоты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Разметка прямоугольных деталей от двух прямых углов по линейке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Циркуль – чертежный (контрольно-измерительный) инструмент.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Разметка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круглых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деталей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циркулем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Подвижное и неподвижное соединение деталей. Соединение деталей изделия «щелевым замком»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5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Машины на службе у человека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Натуральные ткани. Основные свойства натуральных тканей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Виды ниток. Их </w:t>
            </w:r>
            <w:r w:rsidRPr="006F4239">
              <w:rPr>
                <w:rFonts w:ascii="Times New Roman" w:hAnsi="Times New Roman"/>
                <w:color w:val="000000"/>
                <w:lang w:val="ru-RU"/>
              </w:rPr>
              <w:lastRenderedPageBreak/>
              <w:t>назначение, использование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lastRenderedPageBreak/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Технология изготовления швейных изделий. Лекало. Строчка косого стежка и ее варианты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Резервное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время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/>
        </w:tc>
      </w:tr>
    </w:tbl>
    <w:p w:rsidR="00983826" w:rsidRPr="006F4239" w:rsidRDefault="00983826">
      <w:pPr>
        <w:sectPr w:rsidR="00983826" w:rsidRPr="006F4239" w:rsidSect="006F4239">
          <w:pgSz w:w="11906" w:h="16383"/>
          <w:pgMar w:top="624" w:right="624" w:bottom="510" w:left="794" w:header="720" w:footer="720" w:gutter="0"/>
          <w:cols w:space="720"/>
        </w:sectPr>
      </w:pPr>
    </w:p>
    <w:p w:rsidR="00983826" w:rsidRPr="006F4239" w:rsidRDefault="006F4239">
      <w:pPr>
        <w:spacing w:after="0"/>
        <w:ind w:left="120"/>
      </w:pPr>
      <w:r w:rsidRPr="006F4239">
        <w:rPr>
          <w:rFonts w:ascii="Times New Roman" w:hAnsi="Times New Roman"/>
          <w:b/>
          <w:color w:val="000000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90"/>
        <w:gridCol w:w="2923"/>
        <w:gridCol w:w="1157"/>
        <w:gridCol w:w="1720"/>
        <w:gridCol w:w="1791"/>
        <w:gridCol w:w="2315"/>
      </w:tblGrid>
      <w:tr w:rsidR="00983826" w:rsidRPr="006F4239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Повторение и обобщение пройденного во втором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Информационно-коммуникативные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технологии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Способы получения объемных рельефных форм и изображений (технология обработки пластических масс, креповой бумаги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Способы получения объемных рельефных форм и изображений Фольга.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Технология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обработки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фольги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Архитектура и строительство. </w:t>
            </w:r>
            <w:proofErr w:type="spellStart"/>
            <w:r w:rsidRPr="006F4239">
              <w:rPr>
                <w:rFonts w:ascii="Times New Roman" w:hAnsi="Times New Roman"/>
                <w:color w:val="000000"/>
                <w:lang w:val="ru-RU"/>
              </w:rPr>
              <w:t>Гофрокартон</w:t>
            </w:r>
            <w:proofErr w:type="spellEnd"/>
            <w:r w:rsidRPr="006F4239">
              <w:rPr>
                <w:rFonts w:ascii="Times New Roman" w:hAnsi="Times New Roman"/>
                <w:color w:val="000000"/>
                <w:lang w:val="ru-RU"/>
              </w:rPr>
              <w:t>. Его строение свойства, сферы использования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Объемные формы деталей и изделий.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Развертка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Чертеж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развертки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Технологии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обработки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текстильных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материалов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Пришивание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пуговиц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Ремонт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одежды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Современные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производства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профессии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Подвижное и неподвижное соединение деталей из деталей наборов типа «Конструктор».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Конструирование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изделий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из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разных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материалов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Резервное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время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/>
        </w:tc>
      </w:tr>
    </w:tbl>
    <w:p w:rsidR="00983826" w:rsidRPr="006F4239" w:rsidRDefault="00983826">
      <w:pPr>
        <w:sectPr w:rsidR="00983826" w:rsidRPr="006F4239" w:rsidSect="006F4239">
          <w:pgSz w:w="11906" w:h="16383"/>
          <w:pgMar w:top="624" w:right="624" w:bottom="510" w:left="794" w:header="720" w:footer="720" w:gutter="0"/>
          <w:cols w:space="720"/>
        </w:sectPr>
      </w:pPr>
    </w:p>
    <w:p w:rsidR="00983826" w:rsidRPr="006F4239" w:rsidRDefault="006F4239">
      <w:pPr>
        <w:spacing w:after="0"/>
        <w:ind w:left="120"/>
      </w:pPr>
      <w:r w:rsidRPr="006F4239">
        <w:rPr>
          <w:rFonts w:ascii="Times New Roman" w:hAnsi="Times New Roman"/>
          <w:b/>
          <w:color w:val="000000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55"/>
        <w:gridCol w:w="3027"/>
        <w:gridCol w:w="1139"/>
        <w:gridCol w:w="1716"/>
        <w:gridCol w:w="1779"/>
        <w:gridCol w:w="2280"/>
      </w:tblGrid>
      <w:tr w:rsidR="00983826" w:rsidRPr="006F4239">
        <w:trPr>
          <w:trHeight w:val="144"/>
          <w:tblCellSpacing w:w="20" w:type="nil"/>
        </w:trPr>
        <w:tc>
          <w:tcPr>
            <w:tcW w:w="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6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</w:tr>
      <w:tr w:rsidR="00983826" w:rsidRPr="006F4239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Повторение и обобщение изученного в третьем классе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Информационно-коммуникативные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технологии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Конструирование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робототехнических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моделей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Конструирование сложных изделий из бумаги и картона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Конструирование объемных изделий из разверток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Интерьеры разных времен. Декор интерьера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Синтетические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материалы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История одежды и текстильных материалов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Подвижные способы соединения деталей усложненных конструкций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Резервное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время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34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/>
        </w:tc>
      </w:tr>
    </w:tbl>
    <w:p w:rsidR="00983826" w:rsidRPr="006F4239" w:rsidRDefault="00983826">
      <w:pPr>
        <w:sectPr w:rsidR="00983826" w:rsidRPr="006F4239" w:rsidSect="006F4239">
          <w:pgSz w:w="11906" w:h="16383"/>
          <w:pgMar w:top="624" w:right="624" w:bottom="510" w:left="794" w:header="720" w:footer="720" w:gutter="0"/>
          <w:cols w:space="720"/>
        </w:sectPr>
      </w:pPr>
    </w:p>
    <w:p w:rsidR="00983826" w:rsidRPr="006F4239" w:rsidRDefault="00983826">
      <w:pPr>
        <w:sectPr w:rsidR="00983826" w:rsidRPr="006F4239" w:rsidSect="006F4239">
          <w:pgSz w:w="11906" w:h="16383"/>
          <w:pgMar w:top="624" w:right="624" w:bottom="510" w:left="794" w:header="720" w:footer="720" w:gutter="0"/>
          <w:cols w:space="720"/>
        </w:sectPr>
      </w:pPr>
    </w:p>
    <w:p w:rsidR="00983826" w:rsidRPr="006F4239" w:rsidRDefault="006F4239">
      <w:pPr>
        <w:spacing w:after="0"/>
        <w:ind w:left="120"/>
      </w:pPr>
      <w:bookmarkStart w:id="10" w:name="block-18595189"/>
      <w:bookmarkEnd w:id="9"/>
      <w:r w:rsidRPr="006F4239">
        <w:rPr>
          <w:rFonts w:ascii="Times New Roman" w:hAnsi="Times New Roman"/>
          <w:b/>
          <w:color w:val="000000"/>
        </w:rPr>
        <w:lastRenderedPageBreak/>
        <w:t xml:space="preserve"> ПОУРОЧНОЕ ПЛАНИРОВАНИЕ </w:t>
      </w:r>
    </w:p>
    <w:p w:rsidR="00983826" w:rsidRPr="006F4239" w:rsidRDefault="006F4239">
      <w:pPr>
        <w:spacing w:after="0"/>
        <w:ind w:left="120"/>
      </w:pPr>
      <w:r w:rsidRPr="006F4239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/>
      </w:tblPr>
      <w:tblGrid>
        <w:gridCol w:w="597"/>
        <w:gridCol w:w="1885"/>
        <w:gridCol w:w="802"/>
        <w:gridCol w:w="1511"/>
        <w:gridCol w:w="1401"/>
        <w:gridCol w:w="1345"/>
        <w:gridCol w:w="3155"/>
      </w:tblGrid>
      <w:tr w:rsidR="00983826" w:rsidRPr="006F4239" w:rsidTr="006F4239">
        <w:trPr>
          <w:trHeight w:val="144"/>
          <w:tblCellSpacing w:w="20" w:type="nil"/>
        </w:trPr>
        <w:tc>
          <w:tcPr>
            <w:tcW w:w="59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8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Тема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урока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3714" w:type="dxa"/>
            <w:gridSpan w:val="3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13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Дата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изучения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31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</w:tr>
      <w:tr w:rsidR="00983826" w:rsidRPr="006F4239" w:rsidTr="006F4239">
        <w:trPr>
          <w:trHeight w:val="144"/>
          <w:tblCellSpacing w:w="20" w:type="nil"/>
        </w:trPr>
        <w:tc>
          <w:tcPr>
            <w:tcW w:w="597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1885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6F4239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983826" w:rsidRPr="006F4239" w:rsidRDefault="00983826">
            <w:pPr>
              <w:spacing w:after="0"/>
              <w:ind w:left="135"/>
            </w:pPr>
          </w:p>
        </w:tc>
        <w:tc>
          <w:tcPr>
            <w:tcW w:w="1345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  <w:tc>
          <w:tcPr>
            <w:tcW w:w="3155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83826" w:rsidRPr="006F4239" w:rsidRDefault="00983826"/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Мир вокруг нас (природный и рукотворный)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06.09.2023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7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Техника на службе человека (в воздухе, на земле и на воде)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13.09.2023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8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Природа и творчество. Природные материалы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20.09.2023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9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Сбор листьев и способы их засушивания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27.09.2023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10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Семена разных растений. Составление композиций из семян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04.10.2023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11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Способы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соединения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природных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материалов</w:t>
            </w:r>
            <w:proofErr w:type="spellEnd"/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18.10.2023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12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Объемные природные материалы (шишки, жёлуди, каштаны). Конструирование объемных изделий из них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25.10.2023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13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Объемные природные материалы (шишки, жёлуди, каштаны). Конструирование объемных изделий из них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08.11.2023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14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lastRenderedPageBreak/>
              <w:t>9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Понятие «композиция». Центровая композиция. Точечное наклеивание листьев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15.11.2023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15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10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«Орнамент». Разновидности композиций, Композиция в полосе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22.11.2023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16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11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Материалы для лепки (пластилин, пластические массы)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29.11.2023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17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Изделие. Основа и детали </w:t>
            </w:r>
            <w:proofErr w:type="spellStart"/>
            <w:r w:rsidRPr="006F4239">
              <w:rPr>
                <w:rFonts w:ascii="Times New Roman" w:hAnsi="Times New Roman"/>
                <w:color w:val="000000"/>
                <w:lang w:val="ru-RU"/>
              </w:rPr>
              <w:t>изделия</w:t>
            </w:r>
            <w:proofErr w:type="gramStart"/>
            <w:r w:rsidRPr="006F4239">
              <w:rPr>
                <w:rFonts w:ascii="Times New Roman" w:hAnsi="Times New Roman"/>
                <w:color w:val="000000"/>
                <w:lang w:val="ru-RU"/>
              </w:rPr>
              <w:t>.П</w:t>
            </w:r>
            <w:proofErr w:type="gramEnd"/>
            <w:r w:rsidRPr="006F4239">
              <w:rPr>
                <w:rFonts w:ascii="Times New Roman" w:hAnsi="Times New Roman"/>
                <w:color w:val="000000"/>
                <w:lang w:val="ru-RU"/>
              </w:rPr>
              <w:t>онятие</w:t>
            </w:r>
            <w:proofErr w:type="spellEnd"/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«технология»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06.12.2023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18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13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Формообразование деталей изделия из пластилина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13.12.2023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19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14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Объемная композиция. Групповая творческая работа – проект («Аквариум», «Морские обитатели»)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20.12.2023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20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15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Бумага. Ее основные свойства. Виды бумаги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27.12.2023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21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Картон. Его основные свойства. Виды картона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10.01.2024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22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17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Сгибание и складывание бумаги. (</w:t>
            </w:r>
            <w:proofErr w:type="gramStart"/>
            <w:r w:rsidRPr="006F4239">
              <w:rPr>
                <w:rFonts w:ascii="Times New Roman" w:hAnsi="Times New Roman"/>
                <w:color w:val="000000"/>
              </w:rPr>
              <w:t>C</w:t>
            </w:r>
            <w:proofErr w:type="gramEnd"/>
            <w:r w:rsidRPr="006F4239">
              <w:rPr>
                <w:rFonts w:ascii="Times New Roman" w:hAnsi="Times New Roman"/>
                <w:color w:val="000000"/>
                <w:lang w:val="ru-RU"/>
              </w:rPr>
              <w:t>оставление композиций из несложной сложенной детали)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17.01.2024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23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lastRenderedPageBreak/>
              <w:t>18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Сгибание и складывание бумаги (Основные формы оригами и их преобразование)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24.01.2024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24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19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Складывание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бумажной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детали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гармошкой</w:t>
            </w:r>
            <w:proofErr w:type="spellEnd"/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31.01.2024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25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20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Режущий инструмент ножницы. Их назначение, конструкция.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Правила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пользования</w:t>
            </w:r>
            <w:proofErr w:type="spellEnd"/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07.02.2024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26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Приемы резания ножницами по прямой, кривой и ломаной линиям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21.02.2024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27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22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Резаная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аппликация</w:t>
            </w:r>
            <w:proofErr w:type="spellEnd"/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28.02.2024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28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23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Шаблон – приспособление для разметки деталей.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Разметка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шаблону</w:t>
            </w:r>
            <w:proofErr w:type="spellEnd"/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06.03.2024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29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24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Разметка по шаблону и вырезание нескольких деталей из бумаги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13.03.2024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30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25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Преобразование правильных форм в </w:t>
            </w:r>
            <w:proofErr w:type="gramStart"/>
            <w:r w:rsidRPr="006F4239">
              <w:rPr>
                <w:rFonts w:ascii="Times New Roman" w:hAnsi="Times New Roman"/>
                <w:color w:val="000000"/>
                <w:lang w:val="ru-RU"/>
              </w:rPr>
              <w:t>неправильные</w:t>
            </w:r>
            <w:proofErr w:type="gramEnd"/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20.03.2024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31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26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Составление композиций из деталей разных форм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03.04.2024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32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27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Изготовление </w:t>
            </w:r>
            <w:r w:rsidRPr="006F4239">
              <w:rPr>
                <w:rFonts w:ascii="Times New Roman" w:hAnsi="Times New Roman"/>
                <w:color w:val="000000"/>
                <w:lang w:val="ru-RU"/>
              </w:rPr>
              <w:lastRenderedPageBreak/>
              <w:t>деталей по шаблону из тонкого картона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lastRenderedPageBreak/>
              <w:t xml:space="preserve">17.04.2024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lastRenderedPageBreak/>
              <w:br/>
            </w:r>
            <w:r>
              <w:rPr>
                <w:rStyle w:val="c5"/>
                <w:color w:val="000000"/>
              </w:rPr>
              <w:t xml:space="preserve">Библиотека </w:t>
            </w:r>
            <w:r>
              <w:rPr>
                <w:rStyle w:val="c5"/>
                <w:color w:val="000000"/>
              </w:rPr>
              <w:lastRenderedPageBreak/>
              <w:t>ЦОК </w:t>
            </w:r>
            <w:hyperlink r:id="rId33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lastRenderedPageBreak/>
              <w:t>28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Общее представление о тканях и нитках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24.04.2024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34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29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Швейные иглы и приспособления. Назначение. Правила обращения. Строчка прямого стежка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08.05.2024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35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30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Вышивка – способ отделки изделий. Мережка (осыпание края заготовки из ткани)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15.05.2024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36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31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Строчка прямого стежка, ее варианты – перевивы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15.05.2024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37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32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Отделка швейного изделия (салфетки, закладки) строчками прямого стежка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22.05.2024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38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6F4239" w:rsidRPr="00823007" w:rsidTr="006F4239">
        <w:trPr>
          <w:trHeight w:val="144"/>
          <w:tblCellSpacing w:w="20" w:type="nil"/>
        </w:trPr>
        <w:tc>
          <w:tcPr>
            <w:tcW w:w="597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</w:pPr>
            <w:r w:rsidRPr="006F4239">
              <w:rPr>
                <w:rFonts w:ascii="Times New Roman" w:hAnsi="Times New Roman"/>
                <w:color w:val="000000"/>
              </w:rPr>
              <w:t>33</w:t>
            </w:r>
          </w:p>
        </w:tc>
        <w:tc>
          <w:tcPr>
            <w:tcW w:w="188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proofErr w:type="spellStart"/>
            <w:r w:rsidRPr="006F4239">
              <w:rPr>
                <w:rFonts w:ascii="Times New Roman" w:hAnsi="Times New Roman"/>
                <w:color w:val="000000"/>
              </w:rPr>
              <w:t>Резервный</w:t>
            </w:r>
            <w:proofErr w:type="spellEnd"/>
            <w:r w:rsidRPr="006F4239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6F4239">
              <w:rPr>
                <w:rFonts w:ascii="Times New Roman" w:hAnsi="Times New Roman"/>
                <w:color w:val="000000"/>
              </w:rPr>
              <w:t>урок</w:t>
            </w:r>
            <w:proofErr w:type="spellEnd"/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  <w:jc w:val="center"/>
            </w:pPr>
          </w:p>
        </w:tc>
        <w:tc>
          <w:tcPr>
            <w:tcW w:w="1345" w:type="dxa"/>
            <w:tcMar>
              <w:top w:w="50" w:type="dxa"/>
              <w:left w:w="100" w:type="dxa"/>
            </w:tcMar>
            <w:vAlign w:val="center"/>
          </w:tcPr>
          <w:p w:rsidR="006F4239" w:rsidRPr="006F4239" w:rsidRDefault="006F4239">
            <w:pPr>
              <w:spacing w:after="0"/>
              <w:ind w:left="135"/>
            </w:pPr>
            <w:r w:rsidRPr="006F4239">
              <w:rPr>
                <w:rFonts w:ascii="Times New Roman" w:hAnsi="Times New Roman"/>
                <w:color w:val="000000"/>
              </w:rPr>
              <w:t xml:space="preserve"> 22.05.2024 </w:t>
            </w:r>
          </w:p>
        </w:tc>
        <w:tc>
          <w:tcPr>
            <w:tcW w:w="3155" w:type="dxa"/>
            <w:tcMar>
              <w:top w:w="50" w:type="dxa"/>
              <w:left w:w="100" w:type="dxa"/>
            </w:tcMar>
            <w:vAlign w:val="center"/>
          </w:tcPr>
          <w:p w:rsidR="006F4239" w:rsidRDefault="006F4239">
            <w:pPr>
              <w:pStyle w:val="c15"/>
              <w:spacing w:before="0" w:beforeAutospacing="0" w:after="0" w:afterAutospacing="0" w:line="144" w:lineRule="atLeast"/>
              <w:ind w:left="136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br/>
            </w:r>
            <w:r>
              <w:rPr>
                <w:rStyle w:val="c5"/>
                <w:color w:val="000000"/>
              </w:rPr>
              <w:t>Библиотека ЦОК </w:t>
            </w:r>
            <w:hyperlink r:id="rId39" w:history="1">
              <w:r>
                <w:rPr>
                  <w:rStyle w:val="ab"/>
                  <w:rFonts w:eastAsiaTheme="majorEastAsia"/>
                </w:rPr>
                <w:t>https://m.edsoo.ru/7f4116e4</w:t>
              </w:r>
            </w:hyperlink>
          </w:p>
        </w:tc>
      </w:tr>
      <w:tr w:rsidR="00983826" w:rsidRPr="006F4239" w:rsidTr="006F4239">
        <w:trPr>
          <w:trHeight w:val="144"/>
          <w:tblCellSpacing w:w="20" w:type="nil"/>
        </w:trPr>
        <w:tc>
          <w:tcPr>
            <w:tcW w:w="2482" w:type="dxa"/>
            <w:gridSpan w:val="2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rPr>
                <w:lang w:val="ru-RU"/>
              </w:rPr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802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6F4239">
              <w:rPr>
                <w:rFonts w:ascii="Times New Roman" w:hAnsi="Times New Roman"/>
                <w:color w:val="000000"/>
              </w:rPr>
              <w:t xml:space="preserve">33 </w:t>
            </w:r>
          </w:p>
        </w:tc>
        <w:tc>
          <w:tcPr>
            <w:tcW w:w="151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983826" w:rsidRPr="006F4239" w:rsidRDefault="006F4239">
            <w:pPr>
              <w:spacing w:after="0"/>
              <w:ind w:left="135"/>
              <w:jc w:val="center"/>
            </w:pPr>
            <w:r w:rsidRPr="006F4239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4500" w:type="dxa"/>
            <w:gridSpan w:val="2"/>
            <w:tcMar>
              <w:top w:w="50" w:type="dxa"/>
              <w:left w:w="100" w:type="dxa"/>
            </w:tcMar>
            <w:vAlign w:val="center"/>
          </w:tcPr>
          <w:p w:rsidR="00983826" w:rsidRPr="006F4239" w:rsidRDefault="00983826"/>
        </w:tc>
      </w:tr>
      <w:bookmarkEnd w:id="10"/>
    </w:tbl>
    <w:p w:rsidR="006F4239" w:rsidRPr="006F4239" w:rsidRDefault="006F4239" w:rsidP="006F4239"/>
    <w:sectPr w:rsidR="006F4239" w:rsidRPr="006F4239" w:rsidSect="006F4239">
      <w:pgSz w:w="11906" w:h="16383"/>
      <w:pgMar w:top="624" w:right="624" w:bottom="510" w:left="794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19565C"/>
    <w:multiLevelType w:val="multilevel"/>
    <w:tmpl w:val="BE56953A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compat/>
  <w:rsids>
    <w:rsidRoot w:val="00983826"/>
    <w:rsid w:val="0037182C"/>
    <w:rsid w:val="006F4239"/>
    <w:rsid w:val="00823007"/>
    <w:rsid w:val="00983826"/>
    <w:rsid w:val="00E348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983826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98382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c15">
    <w:name w:val="c15"/>
    <w:basedOn w:val="a"/>
    <w:rsid w:val="006F4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c5">
    <w:name w:val="c5"/>
    <w:basedOn w:val="a0"/>
    <w:rsid w:val="006F4239"/>
  </w:style>
  <w:style w:type="character" w:customStyle="1" w:styleId="c1">
    <w:name w:val="c1"/>
    <w:basedOn w:val="a0"/>
    <w:rsid w:val="006F423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13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18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26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9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4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7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12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17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25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3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8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20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29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24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2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7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23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28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6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10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19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1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14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22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27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0" Type="http://schemas.openxmlformats.org/officeDocument/2006/relationships/hyperlink" Target="https://www.google.com/url?q=https://m.edsoo.ru/7f4116e4&amp;sa=D&amp;source=editors&amp;ust=1686762375119602&amp;usg=AOvVaw3nBLZeFVni75MH5DEzJjjz" TargetMode="External"/><Relationship Id="rId35" Type="http://schemas.openxmlformats.org/officeDocument/2006/relationships/hyperlink" Target="https://www.google.com/url?q=https://m.edsoo.ru/7f4116e4&amp;sa=D&amp;source=editors&amp;ust=1686762375119602&amp;usg=AOvVaw3nBLZeFVni75MH5DEzJjjz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9730</Words>
  <Characters>55461</Characters>
  <Application>Microsoft Office Word</Application>
  <DocSecurity>0</DocSecurity>
  <Lines>462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Администратор</cp:lastModifiedBy>
  <cp:revision>5</cp:revision>
  <cp:lastPrinted>2023-09-08T19:57:00Z</cp:lastPrinted>
  <dcterms:created xsi:type="dcterms:W3CDTF">2023-09-08T19:53:00Z</dcterms:created>
  <dcterms:modified xsi:type="dcterms:W3CDTF">2023-09-09T10:24:00Z</dcterms:modified>
</cp:coreProperties>
</file>